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6" w:rsidRDefault="007E3AD9" w:rsidP="00381F30">
      <w:pPr>
        <w:ind w:firstLine="708"/>
      </w:pPr>
      <w:bookmarkStart w:id="0" w:name="_GoBack"/>
      <w:bookmarkEnd w:id="0"/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Беpегите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эти земли, эти воды, Даже малую былиночку любя,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Беpегите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всех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звеpей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внутри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пpиpоды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Убивайте лишь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звеpей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внутpи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себя.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Е. Евтушенко.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Экологическое просвещение 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— распространяют экологические знания в рамках системы всеобщего и комплексного экологического образования, что включает: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разработку и проведение образовательных программ и циклов по экологии;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организацию и проведение экологических и природоохранных акций;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воспитание экологической культуры;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эколого-краеведческая работу;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формирование экологической культуры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методическую поддержку работы библиотек по экологическому просвещению.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окружающей  среде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баланса  на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Экологический календарь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11 января – День заповедников и национальных парков (с 1997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 марта – День кошек в России (по стихийно сложившейся традиции)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• 14 марта – День действий против плотин в защиту Рек, Воды и Жизни (с 1998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21 марта – Международный день леса (с 1971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22 марта – Всемирный День Воды, или Всемирный день водных ресурсов (с 1993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29 – 30 марта – День защиты Земли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 апреля – День птиц (международная экологическая акция), официально – с 1994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7 апреля – Всемирный день охраны здоровья (день принятия Устава ВОЗ) с 1948 г.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• 15 апреля – 5 июня – Общероссийский дни защиты окружающей среды от экологической опасности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15 апреля – День экологических знаний (в рамках экологических дней)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18 апреля – Международный День охраны памятников и исторических мест (с 1984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18-22 апреля – Марш Парков (Дни заповедников и национальных парков) с 1995 г.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19 апреля – День подснежника (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англ.праздник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, с 1984 г.). Операция “Первоцвет” в России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с 20 апреля – Весенняя Неделя Добра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22 апреля – Всемирный день Земли (международная экологическая акция) с 1990 г. в России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26 апреля – День памяти погибших в радиационных авариях и катастрофах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28 апреля – День борьбы за права человека от химической опасности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1-10 мая – Весенняя декада наблюдений птиц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3 мая – День Солнца (МОСЭ) с 1994 г.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12 мая – День экологического образования (с 1992 г.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13 мая (вторая суббота) – Всероссийский день посадки леса (с 2011 г.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13-14 мая (вторая суббота и воскресенье) – Всемирный день мигрирующих птиц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15 мая – Международный день климата (с 1992 г.) 12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• 15 мая – 15 июня – Единые дни действий в защиту малых рек и водоемов (по инициативе Российской сети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рек)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24 мая – Европейский день парков (с 1999 г.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31 мая – Всемирный день без табака (Всемирный день против курения), с 1988 г.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• 4 июня – Международный день очистки водоемов (с 1995 г.), в России крупномасштабно проводится с 2003 г. (первое воскресенье 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июня)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5 июня – Всемирный день охраны окружающей среды (с 1972 г.), День эколога (с 2007 г.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17 июня – Всемирный день борьбы с опустыниванием и засухами (с 1995 г.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21 июня – Всемирный день цветка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27 июня – Всемирный день рыболовства (с 1985 г.</w:t>
      </w:r>
      <w:proofErr w:type="gram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</w:t>
      </w:r>
      <w:proofErr w:type="gram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6 августа – Всемирный день борьбы за запрещение ядерного оружия (День Хиросимы)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16 августа – Международный День бездомных животных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10 сентября – День Журавля (Проводы журавлей и лета) (второе воскресенье сентября)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11 сентября – День рождения Всемирного фонда дикой природы – WWF (1961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15 сентября – День рождения международной экологической организации “Гринпис” – “Зеленый мир” (1971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16 сентября – Международный день охраны озонового слоя (с 1994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21-27 сентября – Неделя Всемирной Акции “Мы чистим мир” (“Очистим планету от мусора”)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22 сентября – Всемирный день без автомобилей, Европейский день пешеходов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25 сентября – Всемирный день моря (отмечается в один из дней последней недели сентября) с 1978 г.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1-2 октября – Всемирные дни наблюдения птиц, (первые выходные месяца)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 октября – Всемирный день сельско-хозяйственных животных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4 октября – Всемирный День защиты животных ( с 1931г.)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5 октября – День образования Международного союза охраны природы (с 1990 г. – Всемирный союз охраны природы)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• 6 октября – Всемирный день охраны мест обитания (с 1979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• 11 октября – Международный день по уменьшению опасности стихийных бедствий, (вторая среда октября)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 • 11 октября – Международный день защиты от стихийных бедствий (с 1999 г.), (вторая среда октября)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14 октября – День работников государственных природных заповедников (с 1999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 ноября – День образования Российского экологического союза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>• 6 ноября – Международный день предотвращения эксплуатации окружающей среды во время войны и вооруженных конфликтов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9 ноября – День антиядерных акций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12 ноября – Синичкин день (Исконно русский праздник – День встречи зимующих птиц)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15 ноября – День вторичной переработки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16 ноября – День образования ЮНЕСКО (1945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16 ноября – День отказа от курения (третий четверг ноября)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29 ноября – День образования Всероссийского общества охраны природы (ВООП) в 1924г • 30 ноября – Всемирный день домашних животных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10 декабря – Международный день акций за принятие Декларации прав животных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• 15 декабря – День образования организации ООН по охране окружающей среды (ЮНЕП) в 1972 г.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Календарь зоозащитных праздников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11 января –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17 февраля – День спонтанного проявления доброты (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Random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Acts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of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Kindness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).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1 марта – Всемирный день кошек. Профессиональный праздник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фелинологов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фелинологическая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ассоциация призывает людей помочь найти каждой кошке свой дом.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27 апреля – Всемирный день собак-поводырей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21 июня – День кинолога (День кинологических подразделений МВД России)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25 июня – Международный день с собаками на работе. В этом году будет отмечаться 12-й раз по всему миру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2 июля – Международный День Собак. 25 июля – Международный день в защиту корейских собак и кошек.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16 августа –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–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усыплѐнных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в приютах, не дождавшихся своих хозяев…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 4 октября – Всемирный день защиты животных. Вот уже 80 лет 4 октября считается Международным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днѐм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6 ноября – День Памяти животных, погибших от рук человека.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17 ноября – День защиты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чѐрных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кошек Итальянская ассоциация по защите окружающей среды и животных признала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Днѐм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черных кошек.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Еѐ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члены считают, что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чѐрные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30 ноября –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lastRenderedPageBreak/>
        <w:t xml:space="preserve">10 декабря – Международный день прав животных.  Ежегодно 10-го декабря проходит Демонстрация зажжения свечей – по всей Европе, Северной и Южной Америке и во многих других странах, где права животных игнорируются и где животные страдают и гибнут. Зажжение свечей –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вперѐд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Днѐм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защиты прав человека.</w:t>
      </w:r>
    </w:p>
    <w:sectPr w:rsidR="006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CF"/>
    <w:rsid w:val="00381F30"/>
    <w:rsid w:val="006D0886"/>
    <w:rsid w:val="007E3AD9"/>
    <w:rsid w:val="00A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884BA-C9D6-4C63-AFFF-35A74395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1884</Words>
  <Characters>10739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2023-05-18T12:01:00Z</dcterms:created>
  <dcterms:modified xsi:type="dcterms:W3CDTF">2023-05-19T07:06:00Z</dcterms:modified>
</cp:coreProperties>
</file>