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67" w:rsidRPr="00ED7F3B" w:rsidRDefault="00BE4167" w:rsidP="002C16DF">
      <w:pPr>
        <w:pStyle w:val="a3"/>
        <w:jc w:val="center"/>
        <w:rPr>
          <w:b/>
          <w:sz w:val="24"/>
          <w:szCs w:val="24"/>
          <w:lang w:val="en-US"/>
        </w:rPr>
      </w:pPr>
    </w:p>
    <w:p w:rsidR="00920D1F" w:rsidRPr="00E4758B" w:rsidRDefault="002C16DF" w:rsidP="002C16DF">
      <w:pPr>
        <w:pStyle w:val="a3"/>
        <w:jc w:val="center"/>
        <w:rPr>
          <w:b/>
          <w:spacing w:val="-5"/>
          <w:sz w:val="24"/>
          <w:szCs w:val="24"/>
        </w:rPr>
      </w:pPr>
      <w:r w:rsidRPr="00E4758B">
        <w:rPr>
          <w:b/>
          <w:sz w:val="24"/>
          <w:szCs w:val="24"/>
        </w:rPr>
        <w:t>Информационное</w:t>
      </w:r>
      <w:r w:rsidR="008A362C" w:rsidRPr="00E4758B">
        <w:rPr>
          <w:b/>
          <w:sz w:val="24"/>
          <w:szCs w:val="24"/>
        </w:rPr>
        <w:t xml:space="preserve"> сообщение о проведении продажи </w:t>
      </w:r>
      <w:r w:rsidR="00D752DE" w:rsidRPr="00E4758B">
        <w:rPr>
          <w:b/>
          <w:sz w:val="24"/>
          <w:szCs w:val="24"/>
        </w:rPr>
        <w:t>муниципального</w:t>
      </w:r>
      <w:r w:rsidR="008A362C" w:rsidRPr="00E4758B">
        <w:rPr>
          <w:b/>
          <w:sz w:val="24"/>
          <w:szCs w:val="24"/>
        </w:rPr>
        <w:t xml:space="preserve"> имущества в электронной форме </w:t>
      </w:r>
      <w:r w:rsidRPr="00E4758B">
        <w:rPr>
          <w:b/>
          <w:sz w:val="24"/>
          <w:szCs w:val="24"/>
        </w:rPr>
        <w:t>п</w:t>
      </w:r>
      <w:r w:rsidR="008A362C" w:rsidRPr="00E4758B">
        <w:rPr>
          <w:b/>
          <w:sz w:val="24"/>
          <w:szCs w:val="24"/>
        </w:rPr>
        <w:t xml:space="preserve">утем </w:t>
      </w:r>
      <w:r w:rsidR="008A362C" w:rsidRPr="00E4758B">
        <w:rPr>
          <w:b/>
          <w:spacing w:val="-5"/>
          <w:sz w:val="24"/>
          <w:szCs w:val="24"/>
        </w:rPr>
        <w:t>проведения аукциона с открытой формой подачи предложений о цене имущества</w:t>
      </w:r>
    </w:p>
    <w:p w:rsidR="002C16DF" w:rsidRPr="00E4758B" w:rsidRDefault="002C16DF" w:rsidP="002C16DF">
      <w:pPr>
        <w:pStyle w:val="a3"/>
        <w:jc w:val="center"/>
        <w:rPr>
          <w:b/>
          <w:sz w:val="24"/>
          <w:szCs w:val="24"/>
        </w:rPr>
      </w:pPr>
    </w:p>
    <w:p w:rsidR="003833F6" w:rsidRPr="00E4758B" w:rsidRDefault="00C010FF" w:rsidP="002C16DF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Администрация </w:t>
      </w:r>
      <w:r w:rsidR="00115A92" w:rsidRPr="00E4758B">
        <w:rPr>
          <w:sz w:val="24"/>
          <w:szCs w:val="24"/>
        </w:rPr>
        <w:t xml:space="preserve">сельского поселения Ариевский сельсовет </w:t>
      </w:r>
      <w:r w:rsidRPr="00E4758B">
        <w:rPr>
          <w:sz w:val="24"/>
          <w:szCs w:val="24"/>
        </w:rPr>
        <w:t xml:space="preserve">муниципального района </w:t>
      </w:r>
      <w:r w:rsidR="00115A92" w:rsidRPr="00E4758B">
        <w:rPr>
          <w:sz w:val="24"/>
          <w:szCs w:val="24"/>
        </w:rPr>
        <w:t>Дуванский район</w:t>
      </w:r>
      <w:r w:rsidRPr="00E4758B">
        <w:rPr>
          <w:sz w:val="24"/>
          <w:szCs w:val="24"/>
        </w:rPr>
        <w:t xml:space="preserve"> Республики Башкортостан сообщает о проведении продажи муниципального имущества, в электронной форме путем проведения аукциона с открытой</w:t>
      </w:r>
      <w:r w:rsidR="003833F6" w:rsidRPr="00E4758B">
        <w:rPr>
          <w:sz w:val="24"/>
          <w:szCs w:val="24"/>
        </w:rPr>
        <w:t xml:space="preserve"> формой пода</w:t>
      </w:r>
      <w:r w:rsidR="00ED4AC0" w:rsidRPr="00E4758B">
        <w:rPr>
          <w:sz w:val="24"/>
          <w:szCs w:val="24"/>
        </w:rPr>
        <w:t>чи предложений о цене имущества.</w:t>
      </w:r>
    </w:p>
    <w:p w:rsidR="00920D1F" w:rsidRPr="00E4758B" w:rsidRDefault="003833F6" w:rsidP="003833F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Аукцион проводится в соответствии с Гражданским  Кодексом  Российской  Федерации, Федеральным законом от 21 декабря 2001 года № 178-ФЗ "О приватизации </w:t>
      </w:r>
      <w:r w:rsidR="00D752DE" w:rsidRPr="00E4758B">
        <w:rPr>
          <w:sz w:val="24"/>
          <w:szCs w:val="24"/>
        </w:rPr>
        <w:t>муниципального</w:t>
      </w:r>
      <w:r w:rsidRPr="00E4758B">
        <w:rPr>
          <w:sz w:val="24"/>
          <w:szCs w:val="24"/>
        </w:rPr>
        <w:t xml:space="preserve"> и муниципального имущества", Прогнозным </w:t>
      </w:r>
      <w:r w:rsidR="00A20FEF" w:rsidRPr="00E4758B">
        <w:rPr>
          <w:sz w:val="24"/>
          <w:szCs w:val="24"/>
        </w:rPr>
        <w:t>план</w:t>
      </w:r>
      <w:r w:rsidRPr="00E4758B">
        <w:rPr>
          <w:sz w:val="24"/>
          <w:szCs w:val="24"/>
        </w:rPr>
        <w:t>ом</w:t>
      </w:r>
      <w:r w:rsidR="00A20FEF" w:rsidRPr="00E4758B">
        <w:rPr>
          <w:sz w:val="24"/>
          <w:szCs w:val="24"/>
        </w:rPr>
        <w:t xml:space="preserve"> (программ</w:t>
      </w:r>
      <w:r w:rsidR="00115A92" w:rsidRPr="00E4758B">
        <w:rPr>
          <w:sz w:val="24"/>
          <w:szCs w:val="24"/>
        </w:rPr>
        <w:t>ой</w:t>
      </w:r>
      <w:r w:rsidR="00A20FEF" w:rsidRPr="00E4758B">
        <w:rPr>
          <w:sz w:val="24"/>
          <w:szCs w:val="24"/>
        </w:rPr>
        <w:t>) приватизации муниципального имущества</w:t>
      </w:r>
      <w:r w:rsidR="00115A92" w:rsidRPr="00E4758B">
        <w:rPr>
          <w:sz w:val="24"/>
          <w:szCs w:val="24"/>
        </w:rPr>
        <w:t xml:space="preserve"> сельского поселения Ариевский сельсовет муниципального района Дуванский район</w:t>
      </w:r>
      <w:r w:rsidR="00A20FEF" w:rsidRPr="00E4758B">
        <w:rPr>
          <w:sz w:val="24"/>
          <w:szCs w:val="24"/>
        </w:rPr>
        <w:t xml:space="preserve"> Респ</w:t>
      </w:r>
      <w:r w:rsidR="00115A92" w:rsidRPr="00E4758B">
        <w:rPr>
          <w:sz w:val="24"/>
          <w:szCs w:val="24"/>
        </w:rPr>
        <w:t>ублики Башкортостан на 2019 год, утвержденным решением Совета сельского поселения Ариевский сельсовет муниципального района Дуванский район Республики Башкортостан от 24.10.2019 № 19</w:t>
      </w:r>
      <w:r w:rsidR="008A362C" w:rsidRPr="00E4758B">
        <w:rPr>
          <w:sz w:val="24"/>
          <w:szCs w:val="24"/>
        </w:rPr>
        <w:t>.</w:t>
      </w:r>
    </w:p>
    <w:p w:rsidR="00920D1F" w:rsidRPr="00E4758B" w:rsidRDefault="008A362C" w:rsidP="003833F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Продавец </w:t>
      </w:r>
      <w:r w:rsidR="0023606D" w:rsidRPr="00E4758B">
        <w:rPr>
          <w:sz w:val="24"/>
          <w:szCs w:val="24"/>
        </w:rPr>
        <w:t>–</w:t>
      </w:r>
      <w:r w:rsidRPr="00E4758B">
        <w:rPr>
          <w:sz w:val="24"/>
          <w:szCs w:val="24"/>
        </w:rPr>
        <w:t xml:space="preserve"> </w:t>
      </w:r>
      <w:r w:rsidR="0023606D" w:rsidRPr="00E4758B">
        <w:rPr>
          <w:sz w:val="24"/>
          <w:szCs w:val="24"/>
        </w:rPr>
        <w:t xml:space="preserve">Комитет по управлению собственностью Минземимущества РБ по </w:t>
      </w:r>
      <w:r w:rsidR="00115A92" w:rsidRPr="00E4758B">
        <w:rPr>
          <w:sz w:val="24"/>
          <w:szCs w:val="24"/>
        </w:rPr>
        <w:t>Дуванскому району</w:t>
      </w:r>
      <w:r w:rsidRPr="00E4758B">
        <w:rPr>
          <w:sz w:val="24"/>
          <w:szCs w:val="24"/>
        </w:rPr>
        <w:t>.</w:t>
      </w:r>
    </w:p>
    <w:p w:rsidR="00920D1F" w:rsidRPr="00E4758B" w:rsidRDefault="008A362C" w:rsidP="003833F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Оператор электронной площадки - АО «Единая электронная торговая площадка» (далее - Оператор), владеющее электронной торговой площадкой, расположенной в сети </w:t>
      </w:r>
      <w:r w:rsidRPr="00E4758B">
        <w:rPr>
          <w:sz w:val="24"/>
          <w:szCs w:val="24"/>
        </w:rPr>
        <w:t xml:space="preserve">«Интернет» по адресу: </w:t>
      </w:r>
      <w:hyperlink r:id="rId7" w:history="1">
        <w:r w:rsidR="00115A92" w:rsidRPr="00E4758B">
          <w:rPr>
            <w:rStyle w:val="a6"/>
            <w:sz w:val="24"/>
            <w:szCs w:val="24"/>
            <w:lang w:val="en-US"/>
          </w:rPr>
          <w:t>www</w:t>
        </w:r>
        <w:r w:rsidR="00115A92" w:rsidRPr="00E4758B">
          <w:rPr>
            <w:rStyle w:val="a6"/>
            <w:sz w:val="24"/>
            <w:szCs w:val="24"/>
          </w:rPr>
          <w:t>.</w:t>
        </w:r>
        <w:proofErr w:type="spellStart"/>
        <w:r w:rsidR="00115A92" w:rsidRPr="00E4758B">
          <w:rPr>
            <w:rStyle w:val="a6"/>
            <w:sz w:val="24"/>
            <w:szCs w:val="24"/>
            <w:lang w:val="en-US"/>
          </w:rPr>
          <w:t>roseltorg</w:t>
        </w:r>
        <w:proofErr w:type="spellEnd"/>
        <w:r w:rsidR="00115A92" w:rsidRPr="00E4758B">
          <w:rPr>
            <w:rStyle w:val="a6"/>
            <w:sz w:val="24"/>
            <w:szCs w:val="24"/>
          </w:rPr>
          <w:t>.</w:t>
        </w:r>
        <w:proofErr w:type="spellStart"/>
        <w:r w:rsidR="00115A92" w:rsidRPr="00E4758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E4758B">
        <w:rPr>
          <w:sz w:val="24"/>
          <w:szCs w:val="24"/>
        </w:rPr>
        <w:t>.</w:t>
      </w:r>
    </w:p>
    <w:p w:rsidR="00920D1F" w:rsidRPr="00E4758B" w:rsidRDefault="008A362C" w:rsidP="003833F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Условия</w:t>
      </w:r>
      <w:r w:rsidR="0023606D" w:rsidRPr="00E4758B">
        <w:rPr>
          <w:sz w:val="24"/>
          <w:szCs w:val="24"/>
        </w:rPr>
        <w:t xml:space="preserve"> и</w:t>
      </w:r>
      <w:r w:rsidRPr="00E4758B">
        <w:rPr>
          <w:sz w:val="24"/>
          <w:szCs w:val="24"/>
        </w:rPr>
        <w:t xml:space="preserve"> </w:t>
      </w:r>
      <w:r w:rsidR="0023606D" w:rsidRPr="00E4758B">
        <w:rPr>
          <w:sz w:val="24"/>
          <w:szCs w:val="24"/>
        </w:rPr>
        <w:t xml:space="preserve">способ </w:t>
      </w:r>
      <w:r w:rsidRPr="00E4758B">
        <w:rPr>
          <w:sz w:val="24"/>
          <w:szCs w:val="24"/>
        </w:rPr>
        <w:t xml:space="preserve">продажи утверждены </w:t>
      </w:r>
      <w:r w:rsidR="0023606D" w:rsidRPr="00E4758B">
        <w:rPr>
          <w:sz w:val="24"/>
          <w:szCs w:val="24"/>
        </w:rPr>
        <w:t xml:space="preserve"> постановлением Администрацией </w:t>
      </w:r>
      <w:r w:rsidR="00115A92" w:rsidRPr="00E4758B">
        <w:rPr>
          <w:sz w:val="24"/>
          <w:szCs w:val="24"/>
        </w:rPr>
        <w:t>сельского поселения Ариевский сельсовет муниципального района Дуванский район</w:t>
      </w:r>
      <w:r w:rsidR="0023606D" w:rsidRPr="00E4758B">
        <w:rPr>
          <w:sz w:val="24"/>
          <w:szCs w:val="24"/>
        </w:rPr>
        <w:t xml:space="preserve"> РБ от </w:t>
      </w:r>
      <w:r w:rsidR="00115A92" w:rsidRPr="00E4758B">
        <w:rPr>
          <w:sz w:val="24"/>
          <w:szCs w:val="24"/>
        </w:rPr>
        <w:t>3</w:t>
      </w:r>
      <w:r w:rsidR="00CE6D6E">
        <w:rPr>
          <w:sz w:val="24"/>
          <w:szCs w:val="24"/>
        </w:rPr>
        <w:t>0</w:t>
      </w:r>
      <w:r w:rsidR="00691A2B" w:rsidRPr="00E4758B">
        <w:rPr>
          <w:sz w:val="24"/>
          <w:szCs w:val="24"/>
        </w:rPr>
        <w:t>.</w:t>
      </w:r>
      <w:r w:rsidR="00115A92" w:rsidRPr="00E4758B">
        <w:rPr>
          <w:sz w:val="24"/>
          <w:szCs w:val="24"/>
        </w:rPr>
        <w:t>10</w:t>
      </w:r>
      <w:r w:rsidR="00691A2B" w:rsidRPr="00E4758B">
        <w:rPr>
          <w:sz w:val="24"/>
          <w:szCs w:val="24"/>
        </w:rPr>
        <w:t>.2019</w:t>
      </w:r>
      <w:r w:rsidR="0023606D" w:rsidRPr="00E4758B">
        <w:rPr>
          <w:sz w:val="24"/>
          <w:szCs w:val="24"/>
        </w:rPr>
        <w:t xml:space="preserve"> г. № </w:t>
      </w:r>
      <w:r w:rsidR="00115A92" w:rsidRPr="00E4758B">
        <w:rPr>
          <w:sz w:val="24"/>
          <w:szCs w:val="24"/>
        </w:rPr>
        <w:t>102</w:t>
      </w:r>
      <w:r w:rsidRPr="00E4758B">
        <w:rPr>
          <w:sz w:val="24"/>
          <w:szCs w:val="24"/>
        </w:rPr>
        <w:t>.</w:t>
      </w:r>
    </w:p>
    <w:p w:rsidR="00993B21" w:rsidRPr="00E4758B" w:rsidRDefault="008A362C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На продажу в электронной форме путем проведения аукциона с открытой формой </w:t>
      </w:r>
      <w:r w:rsidRPr="00E4758B">
        <w:rPr>
          <w:sz w:val="24"/>
          <w:szCs w:val="24"/>
        </w:rPr>
        <w:t xml:space="preserve">подачи предложений о цене имущества выставляется </w:t>
      </w:r>
      <w:r w:rsidR="003833F6" w:rsidRPr="00E4758B">
        <w:rPr>
          <w:sz w:val="24"/>
          <w:szCs w:val="24"/>
        </w:rPr>
        <w:t>муниципальное</w:t>
      </w:r>
      <w:r w:rsidRPr="00E4758B">
        <w:rPr>
          <w:sz w:val="24"/>
          <w:szCs w:val="24"/>
        </w:rPr>
        <w:t xml:space="preserve"> имущество</w:t>
      </w:r>
      <w:r w:rsidR="00993B21" w:rsidRPr="00E4758B">
        <w:rPr>
          <w:sz w:val="24"/>
          <w:szCs w:val="24"/>
        </w:rPr>
        <w:t>:</w:t>
      </w:r>
      <w:r w:rsidR="00E21003">
        <w:rPr>
          <w:sz w:val="24"/>
          <w:szCs w:val="24"/>
        </w:rPr>
        <w:t xml:space="preserve"> Лот № 1</w:t>
      </w:r>
    </w:p>
    <w:p w:rsidR="00A44DEE" w:rsidRPr="00E4758B" w:rsidRDefault="00A44DEE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z w:val="24"/>
          <w:szCs w:val="24"/>
        </w:rPr>
        <w:t xml:space="preserve"> </w:t>
      </w:r>
      <w:r w:rsidR="00F75C35" w:rsidRPr="00E4758B">
        <w:rPr>
          <w:sz w:val="24"/>
          <w:szCs w:val="24"/>
        </w:rPr>
        <w:t>Погрузчик – экскаватор ТО-49</w:t>
      </w:r>
      <w:r w:rsidR="00F7297E" w:rsidRPr="00E4758B">
        <w:rPr>
          <w:sz w:val="24"/>
          <w:szCs w:val="24"/>
        </w:rPr>
        <w:t>, 200</w:t>
      </w:r>
      <w:r w:rsidR="00F75C35" w:rsidRPr="00E4758B">
        <w:rPr>
          <w:sz w:val="24"/>
          <w:szCs w:val="24"/>
        </w:rPr>
        <w:t xml:space="preserve">4 </w:t>
      </w:r>
      <w:proofErr w:type="spellStart"/>
      <w:r w:rsidR="00F7297E" w:rsidRPr="00E4758B">
        <w:rPr>
          <w:sz w:val="24"/>
          <w:szCs w:val="24"/>
        </w:rPr>
        <w:t>г.</w:t>
      </w:r>
      <w:proofErr w:type="gramStart"/>
      <w:r w:rsidR="00F7297E" w:rsidRPr="00E4758B">
        <w:rPr>
          <w:sz w:val="24"/>
          <w:szCs w:val="24"/>
        </w:rPr>
        <w:t>в</w:t>
      </w:r>
      <w:proofErr w:type="spellEnd"/>
      <w:proofErr w:type="gramEnd"/>
      <w:r w:rsidR="00F7297E" w:rsidRPr="00E4758B">
        <w:rPr>
          <w:sz w:val="24"/>
          <w:szCs w:val="24"/>
        </w:rPr>
        <w:t xml:space="preserve">. </w:t>
      </w:r>
    </w:p>
    <w:p w:rsidR="00A44DEE" w:rsidRPr="00E4758B" w:rsidRDefault="00A44DEE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z w:val="24"/>
          <w:szCs w:val="24"/>
        </w:rPr>
        <w:t>заводской № машины (рамы)-</w:t>
      </w:r>
      <w:r w:rsidR="00F75C35" w:rsidRPr="00E4758B">
        <w:rPr>
          <w:sz w:val="24"/>
          <w:szCs w:val="24"/>
        </w:rPr>
        <w:t>0714/80801169</w:t>
      </w:r>
    </w:p>
    <w:p w:rsidR="00A44DEE" w:rsidRPr="00E4758B" w:rsidRDefault="00A44DEE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z w:val="24"/>
          <w:szCs w:val="24"/>
        </w:rPr>
        <w:t xml:space="preserve">двигатель № </w:t>
      </w:r>
      <w:r w:rsidR="00F75C35" w:rsidRPr="00E4758B">
        <w:rPr>
          <w:sz w:val="24"/>
          <w:szCs w:val="24"/>
        </w:rPr>
        <w:t>Д-243 630122</w:t>
      </w:r>
    </w:p>
    <w:p w:rsidR="00A44DEE" w:rsidRPr="00E4758B" w:rsidRDefault="00A44DEE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z w:val="24"/>
          <w:szCs w:val="24"/>
        </w:rPr>
        <w:t>основной ведущий мост -</w:t>
      </w:r>
      <w:r w:rsidR="00F75C35" w:rsidRPr="00E4758B">
        <w:rPr>
          <w:sz w:val="24"/>
          <w:szCs w:val="24"/>
        </w:rPr>
        <w:t>381848/49453</w:t>
      </w:r>
    </w:p>
    <w:p w:rsidR="00F75C35" w:rsidRPr="00E4758B" w:rsidRDefault="00F75C35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z w:val="24"/>
          <w:szCs w:val="24"/>
        </w:rPr>
        <w:t xml:space="preserve">коробка передач - 084642 </w:t>
      </w:r>
    </w:p>
    <w:p w:rsidR="00F75C35" w:rsidRPr="00E4758B" w:rsidRDefault="00A44DEE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z w:val="24"/>
          <w:szCs w:val="24"/>
        </w:rPr>
        <w:t xml:space="preserve">цвет </w:t>
      </w:r>
      <w:r w:rsidR="00F75C35" w:rsidRPr="00E4758B">
        <w:rPr>
          <w:sz w:val="24"/>
          <w:szCs w:val="24"/>
        </w:rPr>
        <w:t>–</w:t>
      </w:r>
      <w:r w:rsidRPr="00E4758B">
        <w:rPr>
          <w:sz w:val="24"/>
          <w:szCs w:val="24"/>
        </w:rPr>
        <w:t xml:space="preserve"> </w:t>
      </w:r>
      <w:r w:rsidR="00F75C35" w:rsidRPr="00E4758B">
        <w:rPr>
          <w:sz w:val="24"/>
          <w:szCs w:val="24"/>
        </w:rPr>
        <w:t>черно синий</w:t>
      </w:r>
    </w:p>
    <w:p w:rsidR="00A44DEE" w:rsidRPr="00E4758B" w:rsidRDefault="00F75C35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z w:val="24"/>
          <w:szCs w:val="24"/>
        </w:rPr>
        <w:t>государственный регистрационный знак МР 6713 02</w:t>
      </w:r>
      <w:r w:rsidR="00A44DEE" w:rsidRPr="00E4758B">
        <w:rPr>
          <w:sz w:val="24"/>
          <w:szCs w:val="24"/>
        </w:rPr>
        <w:t xml:space="preserve"> </w:t>
      </w:r>
    </w:p>
    <w:p w:rsidR="00A44DEE" w:rsidRPr="00E4758B" w:rsidRDefault="00A44DEE" w:rsidP="00A44DEE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758B">
        <w:rPr>
          <w:sz w:val="24"/>
          <w:szCs w:val="24"/>
        </w:rPr>
        <w:t>вид движения колесный.</w:t>
      </w:r>
    </w:p>
    <w:p w:rsidR="00920D1F" w:rsidRPr="00E4758B" w:rsidRDefault="00E67FAD" w:rsidP="00E67FAD">
      <w:pPr>
        <w:pStyle w:val="a3"/>
        <w:rPr>
          <w:sz w:val="24"/>
          <w:szCs w:val="24"/>
        </w:rPr>
      </w:pPr>
      <w:r w:rsidRPr="00E4758B">
        <w:rPr>
          <w:b/>
          <w:sz w:val="24"/>
          <w:szCs w:val="24"/>
        </w:rPr>
        <w:t>Н</w:t>
      </w:r>
      <w:r w:rsidR="008A362C" w:rsidRPr="00E4758B">
        <w:rPr>
          <w:b/>
          <w:sz w:val="24"/>
          <w:szCs w:val="24"/>
        </w:rPr>
        <w:t>ачальная цена продажи</w:t>
      </w:r>
      <w:r w:rsidR="008A362C" w:rsidRPr="00E4758B">
        <w:rPr>
          <w:sz w:val="24"/>
          <w:szCs w:val="24"/>
        </w:rPr>
        <w:t xml:space="preserve"> </w:t>
      </w:r>
      <w:r w:rsidR="00D752DE" w:rsidRPr="00E4758B">
        <w:rPr>
          <w:sz w:val="24"/>
          <w:szCs w:val="24"/>
        </w:rPr>
        <w:t>–</w:t>
      </w:r>
      <w:r w:rsidR="008A362C" w:rsidRPr="00E4758B">
        <w:rPr>
          <w:sz w:val="24"/>
          <w:szCs w:val="24"/>
        </w:rPr>
        <w:t xml:space="preserve"> </w:t>
      </w:r>
      <w:r w:rsidR="00F75C35" w:rsidRPr="00E4758B">
        <w:rPr>
          <w:sz w:val="24"/>
          <w:szCs w:val="24"/>
        </w:rPr>
        <w:t>195</w:t>
      </w:r>
      <w:r w:rsidR="00993B21" w:rsidRPr="00E4758B">
        <w:rPr>
          <w:sz w:val="24"/>
          <w:szCs w:val="24"/>
        </w:rPr>
        <w:t xml:space="preserve"> 000</w:t>
      </w:r>
      <w:r w:rsidR="008A362C" w:rsidRPr="00E4758B">
        <w:rPr>
          <w:sz w:val="24"/>
          <w:szCs w:val="24"/>
        </w:rPr>
        <w:t xml:space="preserve"> (</w:t>
      </w:r>
      <w:r w:rsidR="00F75C35" w:rsidRPr="00E4758B">
        <w:rPr>
          <w:sz w:val="24"/>
          <w:szCs w:val="24"/>
        </w:rPr>
        <w:t>сто девяносто пять</w:t>
      </w:r>
      <w:r w:rsidR="008A362C" w:rsidRPr="00E4758B">
        <w:rPr>
          <w:sz w:val="24"/>
          <w:szCs w:val="24"/>
        </w:rPr>
        <w:t xml:space="preserve"> тысяч) руб., с учетом НДС.</w:t>
      </w:r>
    </w:p>
    <w:p w:rsidR="00A30CDF" w:rsidRPr="00E4758B" w:rsidRDefault="008A362C" w:rsidP="00A30CDF">
      <w:pPr>
        <w:pStyle w:val="a3"/>
        <w:rPr>
          <w:sz w:val="24"/>
          <w:szCs w:val="24"/>
        </w:rPr>
      </w:pPr>
      <w:r w:rsidRPr="00E4758B">
        <w:rPr>
          <w:b/>
          <w:sz w:val="24"/>
          <w:szCs w:val="24"/>
        </w:rPr>
        <w:t xml:space="preserve">Размер задатка </w:t>
      </w:r>
      <w:r w:rsidR="00993B21" w:rsidRPr="00E4758B">
        <w:rPr>
          <w:sz w:val="24"/>
          <w:szCs w:val="24"/>
        </w:rPr>
        <w:t>–</w:t>
      </w:r>
      <w:r w:rsidRPr="00E4758B">
        <w:rPr>
          <w:sz w:val="24"/>
          <w:szCs w:val="24"/>
        </w:rPr>
        <w:t xml:space="preserve"> </w:t>
      </w:r>
      <w:r w:rsidR="00F75C35" w:rsidRPr="00E4758B">
        <w:rPr>
          <w:sz w:val="24"/>
          <w:szCs w:val="24"/>
        </w:rPr>
        <w:t>39</w:t>
      </w:r>
      <w:r w:rsidR="00993B21" w:rsidRPr="00E4758B">
        <w:rPr>
          <w:sz w:val="24"/>
          <w:szCs w:val="24"/>
        </w:rPr>
        <w:t xml:space="preserve"> 000 </w:t>
      </w:r>
      <w:r w:rsidR="00E67FAD" w:rsidRPr="00E4758B">
        <w:rPr>
          <w:sz w:val="24"/>
          <w:szCs w:val="24"/>
        </w:rPr>
        <w:t>(</w:t>
      </w:r>
      <w:r w:rsidR="00F75C35" w:rsidRPr="00E4758B">
        <w:rPr>
          <w:sz w:val="24"/>
          <w:szCs w:val="24"/>
        </w:rPr>
        <w:t>тридцать девять</w:t>
      </w:r>
      <w:r w:rsidR="00E67FAD" w:rsidRPr="00E4758B">
        <w:rPr>
          <w:sz w:val="24"/>
          <w:szCs w:val="24"/>
        </w:rPr>
        <w:t xml:space="preserve"> тысяч</w:t>
      </w:r>
      <w:r w:rsidR="00A30CDF" w:rsidRPr="00E4758B">
        <w:rPr>
          <w:sz w:val="24"/>
          <w:szCs w:val="24"/>
        </w:rPr>
        <w:t>) рублей</w:t>
      </w:r>
      <w:proofErr w:type="gramStart"/>
      <w:r w:rsidR="00A30CDF" w:rsidRPr="00E4758B">
        <w:rPr>
          <w:sz w:val="24"/>
          <w:szCs w:val="24"/>
        </w:rPr>
        <w:t>.</w:t>
      </w:r>
      <w:r w:rsidR="00E67FAD" w:rsidRPr="00E4758B">
        <w:rPr>
          <w:sz w:val="24"/>
          <w:szCs w:val="24"/>
        </w:rPr>
        <w:t xml:space="preserve">, </w:t>
      </w:r>
      <w:proofErr w:type="gramEnd"/>
      <w:r w:rsidR="00E67FAD" w:rsidRPr="00E4758B">
        <w:rPr>
          <w:sz w:val="24"/>
          <w:szCs w:val="24"/>
        </w:rPr>
        <w:t>что составляет 20 %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b/>
          <w:sz w:val="24"/>
          <w:szCs w:val="24"/>
        </w:rPr>
        <w:t xml:space="preserve">Шаг аукциона </w:t>
      </w:r>
      <w:r w:rsidR="00A30CDF" w:rsidRPr="00E4758B">
        <w:rPr>
          <w:sz w:val="24"/>
          <w:szCs w:val="24"/>
        </w:rPr>
        <w:t>–</w:t>
      </w:r>
      <w:r w:rsidRPr="00E4758B">
        <w:rPr>
          <w:sz w:val="24"/>
          <w:szCs w:val="24"/>
        </w:rPr>
        <w:t xml:space="preserve"> </w:t>
      </w:r>
      <w:r w:rsidR="00F75C35" w:rsidRPr="00E4758B">
        <w:rPr>
          <w:sz w:val="24"/>
          <w:szCs w:val="24"/>
        </w:rPr>
        <w:t>9750</w:t>
      </w:r>
      <w:r w:rsidR="004F1010" w:rsidRPr="00E4758B">
        <w:rPr>
          <w:sz w:val="24"/>
          <w:szCs w:val="24"/>
        </w:rPr>
        <w:t xml:space="preserve"> (</w:t>
      </w:r>
      <w:r w:rsidR="00F75C35" w:rsidRPr="00E4758B">
        <w:rPr>
          <w:sz w:val="24"/>
          <w:szCs w:val="24"/>
        </w:rPr>
        <w:t>девять</w:t>
      </w:r>
      <w:r w:rsidR="004F1010" w:rsidRPr="00E4758B">
        <w:rPr>
          <w:sz w:val="24"/>
          <w:szCs w:val="24"/>
        </w:rPr>
        <w:t xml:space="preserve"> тысяч </w:t>
      </w:r>
      <w:r w:rsidR="00F75C35" w:rsidRPr="00E4758B">
        <w:rPr>
          <w:sz w:val="24"/>
          <w:szCs w:val="24"/>
        </w:rPr>
        <w:t>семьсот пятьдесят</w:t>
      </w:r>
      <w:r w:rsidR="004F1010" w:rsidRPr="00E4758B">
        <w:rPr>
          <w:sz w:val="24"/>
          <w:szCs w:val="24"/>
        </w:rPr>
        <w:t>)  рублей</w:t>
      </w:r>
      <w:r w:rsidRPr="00E4758B">
        <w:rPr>
          <w:sz w:val="24"/>
          <w:szCs w:val="24"/>
        </w:rPr>
        <w:t xml:space="preserve">, что составляет </w:t>
      </w:r>
      <w:r w:rsidR="004F1010" w:rsidRPr="00E4758B">
        <w:rPr>
          <w:sz w:val="24"/>
          <w:szCs w:val="24"/>
        </w:rPr>
        <w:t>5</w:t>
      </w:r>
      <w:r w:rsidRPr="00E4758B">
        <w:rPr>
          <w:sz w:val="24"/>
          <w:szCs w:val="24"/>
        </w:rPr>
        <w:t xml:space="preserve"> % от начальной цены аукциона.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b/>
          <w:sz w:val="24"/>
          <w:szCs w:val="24"/>
        </w:rPr>
        <w:t xml:space="preserve">Форма, сроки и порядок платежа </w:t>
      </w:r>
      <w:r w:rsidRPr="00E4758B">
        <w:rPr>
          <w:sz w:val="24"/>
          <w:szCs w:val="24"/>
        </w:rPr>
        <w:t xml:space="preserve">- в безналичной форме единовременно в течение 10 рабочих дней с момента заключения договора купли-продажи </w:t>
      </w:r>
      <w:r w:rsidR="00D752DE" w:rsidRPr="00E4758B">
        <w:rPr>
          <w:spacing w:val="-3"/>
          <w:sz w:val="24"/>
          <w:szCs w:val="24"/>
        </w:rPr>
        <w:t>муниципального</w:t>
      </w:r>
      <w:r w:rsidRPr="00E4758B">
        <w:rPr>
          <w:spacing w:val="-3"/>
          <w:sz w:val="24"/>
          <w:szCs w:val="24"/>
        </w:rPr>
        <w:t xml:space="preserve"> имущества в валюте Российской Федерации (рублях) в установленном </w:t>
      </w:r>
      <w:r w:rsidRPr="00E4758B">
        <w:rPr>
          <w:sz w:val="24"/>
          <w:szCs w:val="24"/>
        </w:rPr>
        <w:t>порядке счет, указанный в информационном сообщении о проведении продажи имущества.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b/>
          <w:sz w:val="24"/>
          <w:szCs w:val="24"/>
        </w:rPr>
        <w:t>Обременения</w:t>
      </w:r>
      <w:r w:rsidRPr="00E4758B">
        <w:rPr>
          <w:sz w:val="24"/>
          <w:szCs w:val="24"/>
        </w:rPr>
        <w:t>: отсутствуют.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b/>
          <w:spacing w:val="-3"/>
          <w:sz w:val="24"/>
          <w:szCs w:val="24"/>
        </w:rPr>
        <w:t>Информация о предыдущих торгах</w:t>
      </w:r>
      <w:r w:rsidRPr="00E4758B">
        <w:rPr>
          <w:spacing w:val="-3"/>
          <w:sz w:val="24"/>
          <w:szCs w:val="24"/>
        </w:rPr>
        <w:t xml:space="preserve">: </w:t>
      </w:r>
      <w:r w:rsidR="004F1010" w:rsidRPr="00E4758B">
        <w:rPr>
          <w:spacing w:val="-3"/>
          <w:sz w:val="24"/>
          <w:szCs w:val="24"/>
        </w:rPr>
        <w:t>нет</w:t>
      </w:r>
    </w:p>
    <w:p w:rsidR="00845229" w:rsidRPr="00E4758B" w:rsidRDefault="00845229" w:rsidP="002C16DF">
      <w:pPr>
        <w:pStyle w:val="a3"/>
        <w:jc w:val="both"/>
        <w:rPr>
          <w:sz w:val="24"/>
          <w:szCs w:val="24"/>
        </w:rPr>
      </w:pPr>
    </w:p>
    <w:p w:rsidR="00845229" w:rsidRPr="00E4758B" w:rsidRDefault="008A362C" w:rsidP="003108BB">
      <w:pPr>
        <w:pStyle w:val="a3"/>
        <w:ind w:firstLine="720"/>
        <w:jc w:val="center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Сроки, время подачи заявок и проведения аукциона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Указанное в настоящем информационном сообщении время - местное.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При исчислении сроков, указанных в настоящем информационном сообщении, </w:t>
      </w:r>
      <w:r w:rsidRPr="00E4758B">
        <w:rPr>
          <w:spacing w:val="-3"/>
          <w:sz w:val="24"/>
          <w:szCs w:val="24"/>
        </w:rPr>
        <w:t>принимается время сервера электронной торговой площадки - местное.</w:t>
      </w:r>
    </w:p>
    <w:p w:rsidR="00920D1F" w:rsidRPr="00E4758B" w:rsidRDefault="008A362C" w:rsidP="003108BB">
      <w:pPr>
        <w:pStyle w:val="a3"/>
        <w:ind w:firstLine="720"/>
        <w:jc w:val="both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Дата начала приема заявок на уча</w:t>
      </w:r>
      <w:r w:rsidR="00A30CDF" w:rsidRPr="00E4758B">
        <w:rPr>
          <w:b/>
          <w:sz w:val="24"/>
          <w:szCs w:val="24"/>
        </w:rPr>
        <w:t>ст</w:t>
      </w:r>
      <w:r w:rsidRPr="00E4758B">
        <w:rPr>
          <w:b/>
          <w:sz w:val="24"/>
          <w:szCs w:val="24"/>
        </w:rPr>
        <w:t xml:space="preserve">ие в аукционе - с </w:t>
      </w:r>
      <w:r w:rsidR="00540097" w:rsidRPr="00E4758B">
        <w:rPr>
          <w:b/>
          <w:sz w:val="24"/>
          <w:szCs w:val="24"/>
        </w:rPr>
        <w:t>09</w:t>
      </w:r>
      <w:r w:rsidRPr="00E4758B">
        <w:rPr>
          <w:b/>
          <w:sz w:val="24"/>
          <w:szCs w:val="24"/>
        </w:rPr>
        <w:t xml:space="preserve"> час. </w:t>
      </w:r>
      <w:r w:rsidR="0075460A" w:rsidRPr="00E4758B">
        <w:rPr>
          <w:b/>
          <w:sz w:val="24"/>
          <w:szCs w:val="24"/>
        </w:rPr>
        <w:t>00</w:t>
      </w:r>
      <w:r w:rsidR="00165ABD" w:rsidRPr="00E4758B">
        <w:rPr>
          <w:b/>
          <w:sz w:val="24"/>
          <w:szCs w:val="24"/>
        </w:rPr>
        <w:t xml:space="preserve"> </w:t>
      </w:r>
      <w:r w:rsidRPr="00E4758B">
        <w:rPr>
          <w:b/>
          <w:sz w:val="24"/>
          <w:szCs w:val="24"/>
        </w:rPr>
        <w:t xml:space="preserve">мин. </w:t>
      </w:r>
      <w:r w:rsidR="004312CB" w:rsidRPr="00E4758B">
        <w:rPr>
          <w:b/>
          <w:sz w:val="24"/>
          <w:szCs w:val="24"/>
        </w:rPr>
        <w:t>11</w:t>
      </w:r>
      <w:r w:rsidR="00165ABD" w:rsidRPr="00E4758B">
        <w:rPr>
          <w:b/>
          <w:sz w:val="24"/>
          <w:szCs w:val="24"/>
        </w:rPr>
        <w:t>.</w:t>
      </w:r>
      <w:r w:rsidR="004312CB" w:rsidRPr="00E4758B">
        <w:rPr>
          <w:b/>
          <w:sz w:val="24"/>
          <w:szCs w:val="24"/>
        </w:rPr>
        <w:t>11</w:t>
      </w:r>
      <w:r w:rsidR="00165ABD" w:rsidRPr="00E4758B">
        <w:rPr>
          <w:b/>
          <w:sz w:val="24"/>
          <w:szCs w:val="24"/>
        </w:rPr>
        <w:t>.</w:t>
      </w:r>
      <w:r w:rsidR="003108BB">
        <w:rPr>
          <w:b/>
          <w:sz w:val="24"/>
          <w:szCs w:val="24"/>
        </w:rPr>
        <w:t>2019</w:t>
      </w:r>
      <w:r w:rsidRPr="00E4758B">
        <w:rPr>
          <w:b/>
          <w:sz w:val="24"/>
          <w:szCs w:val="24"/>
        </w:rPr>
        <w:t>г.</w:t>
      </w:r>
    </w:p>
    <w:p w:rsidR="00920D1F" w:rsidRPr="00E4758B" w:rsidRDefault="008A362C" w:rsidP="003108BB">
      <w:pPr>
        <w:pStyle w:val="a3"/>
        <w:ind w:firstLine="720"/>
        <w:jc w:val="both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 xml:space="preserve">Дата окончания приема заявок на участие в аукционе - в </w:t>
      </w:r>
      <w:r w:rsidR="0075460A" w:rsidRPr="00E4758B">
        <w:rPr>
          <w:b/>
          <w:sz w:val="24"/>
          <w:szCs w:val="24"/>
        </w:rPr>
        <w:t>17</w:t>
      </w:r>
      <w:r w:rsidR="00165ABD" w:rsidRPr="00E4758B">
        <w:rPr>
          <w:b/>
          <w:sz w:val="24"/>
          <w:szCs w:val="24"/>
        </w:rPr>
        <w:t xml:space="preserve"> </w:t>
      </w:r>
      <w:r w:rsidRPr="00E4758B">
        <w:rPr>
          <w:b/>
          <w:sz w:val="24"/>
          <w:szCs w:val="24"/>
        </w:rPr>
        <w:t xml:space="preserve">час. </w:t>
      </w:r>
      <w:r w:rsidR="0075460A" w:rsidRPr="00E4758B">
        <w:rPr>
          <w:b/>
          <w:sz w:val="24"/>
          <w:szCs w:val="24"/>
        </w:rPr>
        <w:t>00</w:t>
      </w:r>
      <w:r w:rsidR="00165ABD" w:rsidRPr="00E4758B">
        <w:rPr>
          <w:b/>
          <w:sz w:val="24"/>
          <w:szCs w:val="24"/>
        </w:rPr>
        <w:t xml:space="preserve"> </w:t>
      </w:r>
      <w:r w:rsidRPr="00E4758B">
        <w:rPr>
          <w:b/>
          <w:sz w:val="24"/>
          <w:szCs w:val="24"/>
        </w:rPr>
        <w:t xml:space="preserve">мин. </w:t>
      </w:r>
      <w:r w:rsidR="004312CB" w:rsidRPr="00E4758B">
        <w:rPr>
          <w:b/>
          <w:sz w:val="24"/>
          <w:szCs w:val="24"/>
        </w:rPr>
        <w:t>06</w:t>
      </w:r>
      <w:r w:rsidR="00165ABD" w:rsidRPr="00E4758B">
        <w:rPr>
          <w:b/>
          <w:sz w:val="24"/>
          <w:szCs w:val="24"/>
        </w:rPr>
        <w:t>.</w:t>
      </w:r>
      <w:r w:rsidR="0075460A" w:rsidRPr="00E4758B">
        <w:rPr>
          <w:b/>
          <w:sz w:val="24"/>
          <w:szCs w:val="24"/>
        </w:rPr>
        <w:t>1</w:t>
      </w:r>
      <w:r w:rsidR="004312CB" w:rsidRPr="00E4758B">
        <w:rPr>
          <w:b/>
          <w:sz w:val="24"/>
          <w:szCs w:val="24"/>
        </w:rPr>
        <w:t>2</w:t>
      </w:r>
      <w:r w:rsidR="00165ABD" w:rsidRPr="00E4758B">
        <w:rPr>
          <w:b/>
          <w:sz w:val="24"/>
          <w:szCs w:val="24"/>
        </w:rPr>
        <w:t>.2019</w:t>
      </w:r>
      <w:r w:rsidRPr="00E4758B">
        <w:rPr>
          <w:b/>
          <w:sz w:val="24"/>
          <w:szCs w:val="24"/>
        </w:rPr>
        <w:t xml:space="preserve"> г.</w:t>
      </w:r>
    </w:p>
    <w:p w:rsidR="00920D1F" w:rsidRPr="00E4758B" w:rsidRDefault="008A362C" w:rsidP="003108BB">
      <w:pPr>
        <w:pStyle w:val="a3"/>
        <w:ind w:firstLine="720"/>
        <w:jc w:val="both"/>
        <w:rPr>
          <w:b/>
          <w:sz w:val="24"/>
          <w:szCs w:val="24"/>
        </w:rPr>
      </w:pPr>
      <w:r w:rsidRPr="00E4758B">
        <w:rPr>
          <w:b/>
          <w:spacing w:val="-3"/>
          <w:sz w:val="24"/>
          <w:szCs w:val="24"/>
        </w:rPr>
        <w:t xml:space="preserve">Срок внесения задатка, т.е. поступления суммы задатка на счет Оператора </w:t>
      </w:r>
      <w:r w:rsidRPr="00E4758B">
        <w:rPr>
          <w:b/>
          <w:sz w:val="24"/>
          <w:szCs w:val="24"/>
        </w:rPr>
        <w:t xml:space="preserve">электронной площадки: не позднее </w:t>
      </w:r>
      <w:r w:rsidR="004312CB" w:rsidRPr="00E4758B">
        <w:rPr>
          <w:b/>
          <w:sz w:val="24"/>
          <w:szCs w:val="24"/>
        </w:rPr>
        <w:t>06</w:t>
      </w:r>
      <w:r w:rsidR="00165ABD" w:rsidRPr="00E4758B">
        <w:rPr>
          <w:b/>
          <w:sz w:val="24"/>
          <w:szCs w:val="24"/>
        </w:rPr>
        <w:t>.</w:t>
      </w:r>
      <w:r w:rsidR="0075460A" w:rsidRPr="00E4758B">
        <w:rPr>
          <w:b/>
          <w:sz w:val="24"/>
          <w:szCs w:val="24"/>
        </w:rPr>
        <w:t>1</w:t>
      </w:r>
      <w:r w:rsidR="004312CB" w:rsidRPr="00E4758B">
        <w:rPr>
          <w:b/>
          <w:sz w:val="24"/>
          <w:szCs w:val="24"/>
        </w:rPr>
        <w:t>2</w:t>
      </w:r>
      <w:r w:rsidR="00165ABD" w:rsidRPr="00E4758B">
        <w:rPr>
          <w:b/>
          <w:sz w:val="24"/>
          <w:szCs w:val="24"/>
        </w:rPr>
        <w:t>.</w:t>
      </w:r>
      <w:r w:rsidRPr="00E4758B">
        <w:rPr>
          <w:b/>
          <w:sz w:val="24"/>
          <w:szCs w:val="24"/>
        </w:rPr>
        <w:t>2019 г.</w:t>
      </w:r>
    </w:p>
    <w:p w:rsidR="00920D1F" w:rsidRPr="00E4758B" w:rsidRDefault="008A362C" w:rsidP="003108BB">
      <w:pPr>
        <w:pStyle w:val="a3"/>
        <w:ind w:firstLine="720"/>
        <w:jc w:val="both"/>
        <w:rPr>
          <w:b/>
          <w:sz w:val="24"/>
          <w:szCs w:val="24"/>
        </w:rPr>
      </w:pPr>
      <w:r w:rsidRPr="00E4758B">
        <w:rPr>
          <w:b/>
          <w:spacing w:val="-1"/>
          <w:sz w:val="24"/>
          <w:szCs w:val="24"/>
        </w:rPr>
        <w:t xml:space="preserve">Рассмотрение заявок и признание претендентов участниками аукциона </w:t>
      </w:r>
      <w:r w:rsidR="004312CB" w:rsidRPr="00E4758B">
        <w:rPr>
          <w:b/>
          <w:sz w:val="24"/>
          <w:szCs w:val="24"/>
        </w:rPr>
        <w:t>10</w:t>
      </w:r>
      <w:r w:rsidR="00165ABD" w:rsidRPr="00E4758B">
        <w:rPr>
          <w:b/>
          <w:sz w:val="24"/>
          <w:szCs w:val="24"/>
        </w:rPr>
        <w:t>.</w:t>
      </w:r>
      <w:r w:rsidR="0075460A" w:rsidRPr="00E4758B">
        <w:rPr>
          <w:b/>
          <w:sz w:val="24"/>
          <w:szCs w:val="24"/>
        </w:rPr>
        <w:t>1</w:t>
      </w:r>
      <w:r w:rsidR="004312CB" w:rsidRPr="00E4758B">
        <w:rPr>
          <w:b/>
          <w:sz w:val="24"/>
          <w:szCs w:val="24"/>
        </w:rPr>
        <w:t>2</w:t>
      </w:r>
      <w:r w:rsidR="00165ABD" w:rsidRPr="00E4758B">
        <w:rPr>
          <w:b/>
          <w:sz w:val="24"/>
          <w:szCs w:val="24"/>
        </w:rPr>
        <w:t>.</w:t>
      </w:r>
      <w:r w:rsidRPr="00E4758B">
        <w:rPr>
          <w:b/>
          <w:sz w:val="24"/>
          <w:szCs w:val="24"/>
        </w:rPr>
        <w:t>2019 г.</w:t>
      </w:r>
    </w:p>
    <w:p w:rsidR="00920D1F" w:rsidRPr="00E4758B" w:rsidRDefault="008A362C" w:rsidP="003108BB">
      <w:pPr>
        <w:pStyle w:val="a3"/>
        <w:ind w:firstLine="720"/>
        <w:jc w:val="both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lastRenderedPageBreak/>
        <w:t>Дата проведения аукциона в электронной форме</w:t>
      </w:r>
      <w:r w:rsidRPr="00E4758B">
        <w:rPr>
          <w:sz w:val="24"/>
          <w:szCs w:val="24"/>
        </w:rPr>
        <w:t xml:space="preserve"> (дата и время начала приема </w:t>
      </w:r>
      <w:r w:rsidRPr="00E4758B">
        <w:rPr>
          <w:spacing w:val="-1"/>
          <w:sz w:val="24"/>
          <w:szCs w:val="24"/>
        </w:rPr>
        <w:t xml:space="preserve">предложений от участников аукциона): </w:t>
      </w:r>
      <w:r w:rsidR="004312CB" w:rsidRPr="00E4758B">
        <w:rPr>
          <w:b/>
          <w:spacing w:val="-1"/>
          <w:sz w:val="24"/>
          <w:szCs w:val="24"/>
        </w:rPr>
        <w:t>14</w:t>
      </w:r>
      <w:r w:rsidR="00165ABD" w:rsidRPr="00E4758B">
        <w:rPr>
          <w:b/>
          <w:spacing w:val="-1"/>
          <w:sz w:val="24"/>
          <w:szCs w:val="24"/>
        </w:rPr>
        <w:t>.</w:t>
      </w:r>
      <w:r w:rsidR="0075460A" w:rsidRPr="00E4758B">
        <w:rPr>
          <w:b/>
          <w:spacing w:val="-1"/>
          <w:sz w:val="24"/>
          <w:szCs w:val="24"/>
        </w:rPr>
        <w:t>1</w:t>
      </w:r>
      <w:r w:rsidR="004312CB" w:rsidRPr="00E4758B">
        <w:rPr>
          <w:b/>
          <w:spacing w:val="-1"/>
          <w:sz w:val="24"/>
          <w:szCs w:val="24"/>
        </w:rPr>
        <w:t>2</w:t>
      </w:r>
      <w:r w:rsidR="0075460A" w:rsidRPr="00E4758B">
        <w:rPr>
          <w:b/>
          <w:spacing w:val="-1"/>
          <w:sz w:val="24"/>
          <w:szCs w:val="24"/>
        </w:rPr>
        <w:t>.</w:t>
      </w:r>
      <w:r w:rsidRPr="00E4758B">
        <w:rPr>
          <w:b/>
          <w:spacing w:val="-1"/>
          <w:sz w:val="24"/>
          <w:szCs w:val="24"/>
        </w:rPr>
        <w:t xml:space="preserve">2019 г. в </w:t>
      </w:r>
      <w:r w:rsidR="00BE4167" w:rsidRPr="00E4758B">
        <w:rPr>
          <w:b/>
          <w:spacing w:val="-1"/>
          <w:sz w:val="24"/>
          <w:szCs w:val="24"/>
        </w:rPr>
        <w:t xml:space="preserve">10 </w:t>
      </w:r>
      <w:r w:rsidRPr="00E4758B">
        <w:rPr>
          <w:b/>
          <w:spacing w:val="-1"/>
          <w:sz w:val="24"/>
          <w:szCs w:val="24"/>
        </w:rPr>
        <w:t>час.</w:t>
      </w:r>
      <w:r w:rsidR="00165ABD" w:rsidRPr="00E4758B">
        <w:rPr>
          <w:b/>
          <w:spacing w:val="-1"/>
          <w:sz w:val="24"/>
          <w:szCs w:val="24"/>
        </w:rPr>
        <w:t xml:space="preserve"> 00</w:t>
      </w:r>
      <w:r w:rsidRPr="00E4758B">
        <w:rPr>
          <w:b/>
          <w:spacing w:val="-1"/>
          <w:sz w:val="24"/>
          <w:szCs w:val="24"/>
        </w:rPr>
        <w:t xml:space="preserve"> мин.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b/>
          <w:spacing w:val="-3"/>
          <w:sz w:val="24"/>
          <w:szCs w:val="24"/>
        </w:rPr>
        <w:t>Мес</w:t>
      </w:r>
      <w:r w:rsidR="00845229" w:rsidRPr="00E4758B">
        <w:rPr>
          <w:b/>
          <w:spacing w:val="-3"/>
          <w:sz w:val="24"/>
          <w:szCs w:val="24"/>
        </w:rPr>
        <w:t>т</w:t>
      </w:r>
      <w:r w:rsidRPr="00E4758B">
        <w:rPr>
          <w:b/>
          <w:spacing w:val="-3"/>
          <w:sz w:val="24"/>
          <w:szCs w:val="24"/>
        </w:rPr>
        <w:t>о проведения и подведения итогов электронного аукциона:</w:t>
      </w:r>
      <w:r w:rsidRPr="00E4758B">
        <w:rPr>
          <w:spacing w:val="-3"/>
          <w:sz w:val="24"/>
          <w:szCs w:val="24"/>
        </w:rPr>
        <w:t xml:space="preserve"> электронная </w:t>
      </w:r>
      <w:r w:rsidRPr="00E4758B">
        <w:rPr>
          <w:sz w:val="24"/>
          <w:szCs w:val="24"/>
        </w:rPr>
        <w:t xml:space="preserve">площадка АО «Единая электронная торговая площадка», (торговая секция, размещенная в сети интернет на сайте </w:t>
      </w:r>
      <w:hyperlink r:id="rId8" w:history="1">
        <w:r w:rsidR="00E21003" w:rsidRPr="0048412D">
          <w:rPr>
            <w:rStyle w:val="a6"/>
            <w:sz w:val="24"/>
            <w:szCs w:val="24"/>
            <w:lang w:val="en-US"/>
          </w:rPr>
          <w:t>https</w:t>
        </w:r>
        <w:r w:rsidR="00E21003" w:rsidRPr="0048412D">
          <w:rPr>
            <w:rStyle w:val="a6"/>
            <w:sz w:val="24"/>
            <w:szCs w:val="24"/>
          </w:rPr>
          <w:t>://</w:t>
        </w:r>
        <w:proofErr w:type="spellStart"/>
        <w:r w:rsidR="00E21003" w:rsidRPr="0048412D">
          <w:rPr>
            <w:rStyle w:val="a6"/>
            <w:sz w:val="24"/>
            <w:szCs w:val="24"/>
            <w:lang w:val="en-US"/>
          </w:rPr>
          <w:t>roseltorg</w:t>
        </w:r>
        <w:proofErr w:type="spellEnd"/>
        <w:r w:rsidR="00E21003" w:rsidRPr="0048412D">
          <w:rPr>
            <w:rStyle w:val="a6"/>
            <w:sz w:val="24"/>
            <w:szCs w:val="24"/>
          </w:rPr>
          <w:t>.</w:t>
        </w:r>
        <w:proofErr w:type="spellStart"/>
        <w:r w:rsidR="00E21003" w:rsidRPr="0048412D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E4758B">
        <w:rPr>
          <w:sz w:val="24"/>
          <w:szCs w:val="24"/>
        </w:rPr>
        <w:t>).</w:t>
      </w:r>
    </w:p>
    <w:p w:rsidR="00845229" w:rsidRPr="00E4758B" w:rsidRDefault="00845229" w:rsidP="00845229">
      <w:pPr>
        <w:pStyle w:val="a3"/>
        <w:ind w:firstLine="720"/>
        <w:jc w:val="both"/>
        <w:rPr>
          <w:sz w:val="24"/>
          <w:szCs w:val="24"/>
        </w:rPr>
      </w:pPr>
    </w:p>
    <w:p w:rsidR="00920D1F" w:rsidRPr="00E4758B" w:rsidRDefault="008A362C" w:rsidP="00E4758B">
      <w:pPr>
        <w:pStyle w:val="a3"/>
        <w:ind w:firstLine="720"/>
        <w:jc w:val="center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</w:t>
      </w:r>
    </w:p>
    <w:p w:rsidR="00845229" w:rsidRPr="00E4758B" w:rsidRDefault="00845229" w:rsidP="002C16DF">
      <w:pPr>
        <w:pStyle w:val="a3"/>
        <w:jc w:val="both"/>
        <w:rPr>
          <w:b/>
          <w:spacing w:val="-3"/>
          <w:sz w:val="24"/>
          <w:szCs w:val="24"/>
        </w:rPr>
      </w:pP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Документооборот между претендентами, участниками. Оператором и продавцом осуществляется через электронную площадку в форме электронных документов либо </w:t>
      </w:r>
      <w:r w:rsidRPr="00E4758B">
        <w:rPr>
          <w:sz w:val="24"/>
          <w:szCs w:val="24"/>
        </w:rPr>
        <w:t xml:space="preserve"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E4758B">
        <w:rPr>
          <w:spacing w:val="-3"/>
          <w:sz w:val="24"/>
          <w:szCs w:val="24"/>
        </w:rPr>
        <w:t>заверенных электронной подписью продавца, претендента или участника.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</w:t>
      </w:r>
      <w:r w:rsidR="00845229" w:rsidRPr="00E4758B">
        <w:rPr>
          <w:sz w:val="24"/>
          <w:szCs w:val="24"/>
        </w:rPr>
        <w:t xml:space="preserve"> </w:t>
      </w:r>
      <w:r w:rsidRPr="00E4758B">
        <w:rPr>
          <w:spacing w:val="-3"/>
          <w:sz w:val="24"/>
          <w:szCs w:val="24"/>
        </w:rPr>
        <w:t>юридических лиц, в уставном капитале которых доля Российской федерации,</w:t>
      </w:r>
      <w:r w:rsidRPr="00E4758B">
        <w:rPr>
          <w:spacing w:val="-3"/>
          <w:sz w:val="24"/>
          <w:szCs w:val="24"/>
        </w:rPr>
        <w:br/>
      </w:r>
      <w:r w:rsidRPr="00E4758B">
        <w:rPr>
          <w:sz w:val="24"/>
          <w:szCs w:val="24"/>
        </w:rPr>
        <w:t>субъектов Российской федерации и муниципальных образований превышает 25 (двадцать</w:t>
      </w:r>
      <w:r w:rsidR="003923F1" w:rsidRPr="00E4758B">
        <w:rPr>
          <w:sz w:val="24"/>
          <w:szCs w:val="24"/>
        </w:rPr>
        <w:t xml:space="preserve"> </w:t>
      </w:r>
      <w:r w:rsidRPr="00E4758B">
        <w:rPr>
          <w:sz w:val="24"/>
          <w:szCs w:val="24"/>
        </w:rPr>
        <w:t>пять) процентов;</w:t>
      </w:r>
    </w:p>
    <w:p w:rsidR="00920D1F" w:rsidRPr="00E4758B" w:rsidRDefault="00845229" w:rsidP="003108BB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E4758B">
        <w:rPr>
          <w:sz w:val="24"/>
          <w:szCs w:val="24"/>
        </w:rPr>
        <w:t xml:space="preserve">- </w:t>
      </w:r>
      <w:r w:rsidR="008A362C" w:rsidRPr="00E4758B">
        <w:rPr>
          <w:spacing w:val="-1"/>
          <w:sz w:val="24"/>
          <w:szCs w:val="24"/>
        </w:rPr>
        <w:t>юридических лиц, местом регистрации которых является государство или</w:t>
      </w:r>
      <w:r w:rsidR="003923F1" w:rsidRPr="00E4758B">
        <w:rPr>
          <w:spacing w:val="-1"/>
          <w:sz w:val="24"/>
          <w:szCs w:val="24"/>
        </w:rPr>
        <w:t xml:space="preserve"> </w:t>
      </w:r>
      <w:r w:rsidR="008A362C" w:rsidRPr="00E4758B">
        <w:rPr>
          <w:spacing w:val="-3"/>
          <w:sz w:val="24"/>
          <w:szCs w:val="24"/>
        </w:rPr>
        <w:t>территория, включенные в утвержденный приказом Министерства финансов Российской</w:t>
      </w:r>
      <w:r w:rsidR="003923F1" w:rsidRPr="00E4758B">
        <w:rPr>
          <w:spacing w:val="-3"/>
          <w:sz w:val="24"/>
          <w:szCs w:val="24"/>
        </w:rPr>
        <w:t xml:space="preserve"> </w:t>
      </w:r>
      <w:r w:rsidR="008A362C" w:rsidRPr="00E4758B">
        <w:rPr>
          <w:spacing w:val="-3"/>
          <w:sz w:val="24"/>
          <w:szCs w:val="24"/>
        </w:rPr>
        <w:t>Федерации от 13.11.2007 г. №108</w:t>
      </w:r>
      <w:r w:rsidR="00ED36B6" w:rsidRPr="00E4758B">
        <w:rPr>
          <w:spacing w:val="-3"/>
          <w:sz w:val="24"/>
          <w:szCs w:val="24"/>
        </w:rPr>
        <w:t xml:space="preserve"> </w:t>
      </w:r>
      <w:r w:rsidR="008A362C" w:rsidRPr="00E4758B">
        <w:rPr>
          <w:spacing w:val="-3"/>
          <w:sz w:val="24"/>
          <w:szCs w:val="24"/>
        </w:rPr>
        <w:t>н перечень государств и территорий, предоставляющих</w:t>
      </w:r>
      <w:r w:rsidR="003923F1" w:rsidRPr="00E4758B">
        <w:rPr>
          <w:spacing w:val="-3"/>
          <w:sz w:val="24"/>
          <w:szCs w:val="24"/>
        </w:rPr>
        <w:t xml:space="preserve"> </w:t>
      </w:r>
      <w:r w:rsidR="008A362C" w:rsidRPr="00E4758B">
        <w:rPr>
          <w:spacing w:val="-5"/>
          <w:sz w:val="24"/>
          <w:szCs w:val="24"/>
        </w:rPr>
        <w:t>льготный налоговый режим налогообложения и (или) не предусматривающих раскрытия и</w:t>
      </w:r>
      <w:r w:rsidR="003923F1" w:rsidRPr="00E4758B">
        <w:rPr>
          <w:spacing w:val="-5"/>
          <w:sz w:val="24"/>
          <w:szCs w:val="24"/>
        </w:rPr>
        <w:t xml:space="preserve"> </w:t>
      </w:r>
      <w:r w:rsidR="008A362C" w:rsidRPr="00E4758B">
        <w:rPr>
          <w:spacing w:val="-3"/>
          <w:sz w:val="24"/>
          <w:szCs w:val="24"/>
        </w:rPr>
        <w:t>предоставления информации при проведении финансовых операций (офшорные зоны), и</w:t>
      </w:r>
      <w:r w:rsidR="003923F1" w:rsidRPr="00E4758B">
        <w:rPr>
          <w:spacing w:val="-3"/>
          <w:sz w:val="24"/>
          <w:szCs w:val="24"/>
        </w:rPr>
        <w:t xml:space="preserve"> </w:t>
      </w:r>
      <w:r w:rsidR="008A362C" w:rsidRPr="00E4758B">
        <w:rPr>
          <w:sz w:val="24"/>
          <w:szCs w:val="24"/>
        </w:rPr>
        <w:t>которые не осуществляют раскрытие и представление информации о своих</w:t>
      </w:r>
      <w:r w:rsidR="003923F1" w:rsidRPr="00E4758B">
        <w:rPr>
          <w:sz w:val="24"/>
          <w:szCs w:val="24"/>
        </w:rPr>
        <w:t xml:space="preserve"> </w:t>
      </w:r>
      <w:r w:rsidR="008A362C" w:rsidRPr="00E4758B">
        <w:rPr>
          <w:sz w:val="24"/>
          <w:szCs w:val="24"/>
        </w:rPr>
        <w:t xml:space="preserve">выгодоприобретателях, </w:t>
      </w:r>
      <w:proofErr w:type="spellStart"/>
      <w:r w:rsidR="008A362C" w:rsidRPr="00E4758B">
        <w:rPr>
          <w:sz w:val="24"/>
          <w:szCs w:val="24"/>
        </w:rPr>
        <w:t>бенефициарных</w:t>
      </w:r>
      <w:proofErr w:type="spellEnd"/>
      <w:r w:rsidR="008A362C" w:rsidRPr="00E4758B">
        <w:rPr>
          <w:sz w:val="24"/>
          <w:szCs w:val="24"/>
        </w:rPr>
        <w:t xml:space="preserve"> владельцев и контролирующих</w:t>
      </w:r>
      <w:proofErr w:type="gramEnd"/>
      <w:r w:rsidR="008A362C" w:rsidRPr="00E4758B">
        <w:rPr>
          <w:sz w:val="24"/>
          <w:szCs w:val="24"/>
        </w:rPr>
        <w:t xml:space="preserve"> </w:t>
      </w:r>
      <w:proofErr w:type="gramStart"/>
      <w:r w:rsidR="008A362C" w:rsidRPr="00E4758B">
        <w:rPr>
          <w:sz w:val="24"/>
          <w:szCs w:val="24"/>
        </w:rPr>
        <w:t>лицах</w:t>
      </w:r>
      <w:proofErr w:type="gramEnd"/>
      <w:r w:rsidR="008A362C" w:rsidRPr="00E4758B">
        <w:rPr>
          <w:sz w:val="24"/>
          <w:szCs w:val="24"/>
        </w:rPr>
        <w:t xml:space="preserve"> в порядке,</w:t>
      </w:r>
      <w:r w:rsidR="003923F1" w:rsidRPr="00E4758B">
        <w:rPr>
          <w:sz w:val="24"/>
          <w:szCs w:val="24"/>
        </w:rPr>
        <w:t xml:space="preserve"> </w:t>
      </w:r>
      <w:r w:rsidR="008A362C" w:rsidRPr="00E4758B">
        <w:rPr>
          <w:sz w:val="24"/>
          <w:szCs w:val="24"/>
        </w:rPr>
        <w:t>установленном Правительством Российской Федерации.</w:t>
      </w:r>
      <w:r w:rsidR="003923F1" w:rsidRPr="00E4758B">
        <w:rPr>
          <w:sz w:val="24"/>
          <w:szCs w:val="24"/>
        </w:rPr>
        <w:t xml:space="preserve"> </w:t>
      </w:r>
      <w:r w:rsidR="008A362C" w:rsidRPr="00E4758B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923F1" w:rsidRPr="00E4758B">
        <w:rPr>
          <w:sz w:val="24"/>
          <w:szCs w:val="24"/>
        </w:rPr>
        <w:t xml:space="preserve"> </w:t>
      </w:r>
      <w:r w:rsidR="008A362C" w:rsidRPr="00E4758B">
        <w:rPr>
          <w:spacing w:val="-1"/>
          <w:sz w:val="24"/>
          <w:szCs w:val="24"/>
        </w:rPr>
        <w:t xml:space="preserve">Регистрации на электронной площадке подлежат Претенденты, ранее не </w:t>
      </w:r>
      <w:r w:rsidR="008A362C" w:rsidRPr="00E4758B">
        <w:rPr>
          <w:sz w:val="24"/>
          <w:szCs w:val="24"/>
        </w:rPr>
        <w:t>зарегистрированные на электронной площадке или регистрация которых на электронной площадке была ими прекращена.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E4758B">
        <w:rPr>
          <w:sz w:val="24"/>
          <w:szCs w:val="24"/>
        </w:rPr>
        <w:t>электронной площадки.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Подача заявки на участие осуществляется только посредством интерфейса </w:t>
      </w:r>
      <w:r w:rsidRPr="00E4758B">
        <w:rPr>
          <w:spacing w:val="-1"/>
          <w:sz w:val="24"/>
          <w:szCs w:val="24"/>
        </w:rPr>
        <w:t xml:space="preserve">торговой системы электронной площадки Оператора, (торговая секция, размещенная в </w:t>
      </w:r>
      <w:r w:rsidRPr="00E4758B">
        <w:rPr>
          <w:spacing w:val="-3"/>
          <w:sz w:val="24"/>
          <w:szCs w:val="24"/>
        </w:rPr>
        <w:t xml:space="preserve">сети интернет на сайте </w:t>
      </w:r>
      <w:hyperlink r:id="rId9" w:history="1">
        <w:r w:rsidR="00E21003" w:rsidRPr="0048412D">
          <w:rPr>
            <w:rStyle w:val="a6"/>
            <w:sz w:val="24"/>
            <w:szCs w:val="24"/>
            <w:lang w:val="en-US"/>
          </w:rPr>
          <w:t>https</w:t>
        </w:r>
        <w:r w:rsidR="00E21003" w:rsidRPr="0048412D">
          <w:rPr>
            <w:rStyle w:val="a6"/>
            <w:sz w:val="24"/>
            <w:szCs w:val="24"/>
          </w:rPr>
          <w:t>://</w:t>
        </w:r>
        <w:proofErr w:type="spellStart"/>
        <w:r w:rsidR="00E21003" w:rsidRPr="0048412D">
          <w:rPr>
            <w:rStyle w:val="a6"/>
            <w:sz w:val="24"/>
            <w:szCs w:val="24"/>
            <w:lang w:val="en-US"/>
          </w:rPr>
          <w:t>roseltorg</w:t>
        </w:r>
        <w:proofErr w:type="spellEnd"/>
        <w:r w:rsidR="00E21003" w:rsidRPr="0048412D">
          <w:rPr>
            <w:rStyle w:val="a6"/>
            <w:sz w:val="24"/>
            <w:szCs w:val="24"/>
          </w:rPr>
          <w:t>.</w:t>
        </w:r>
        <w:proofErr w:type="spellStart"/>
        <w:r w:rsidR="00E21003" w:rsidRPr="0048412D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5E2446">
        <w:rPr>
          <w:sz w:val="24"/>
          <w:szCs w:val="24"/>
          <w:u w:val="single"/>
        </w:rPr>
        <w:t>)</w:t>
      </w:r>
      <w:r w:rsidRPr="00E4758B">
        <w:rPr>
          <w:spacing w:val="-3"/>
          <w:sz w:val="24"/>
          <w:szCs w:val="24"/>
        </w:rPr>
        <w:t xml:space="preserve">, из личного кабинета претендента (образец </w:t>
      </w:r>
      <w:r w:rsidRPr="00E4758B">
        <w:rPr>
          <w:sz w:val="24"/>
          <w:szCs w:val="24"/>
        </w:rPr>
        <w:t>заявки приведен в Приложении № 1 к настоящему информационному сообщению).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Одно лицо имеет право подать только одну заявку.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Прием заявок и прилагаемых к ним документов начинается с даты и времени начала приема заявок до даты и времени окончания приема заявок, указанных в информационном сообщении.</w:t>
      </w:r>
    </w:p>
    <w:p w:rsidR="00920D1F" w:rsidRPr="00E4758B" w:rsidRDefault="008A362C" w:rsidP="003108B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Обязанность доказать свое право на приобретение </w:t>
      </w:r>
      <w:r w:rsidR="00D752DE" w:rsidRPr="00E4758B">
        <w:rPr>
          <w:spacing w:val="-3"/>
          <w:sz w:val="24"/>
          <w:szCs w:val="24"/>
        </w:rPr>
        <w:t>муниципального</w:t>
      </w:r>
      <w:r w:rsidRPr="00E4758B">
        <w:rPr>
          <w:spacing w:val="-3"/>
          <w:sz w:val="24"/>
          <w:szCs w:val="24"/>
        </w:rPr>
        <w:t xml:space="preserve"> имущества </w:t>
      </w:r>
      <w:r w:rsidRPr="00E4758B">
        <w:rPr>
          <w:sz w:val="24"/>
          <w:szCs w:val="24"/>
        </w:rPr>
        <w:t xml:space="preserve">возлагается на претендента. В случае если впоследствии будет установлено, что покупатель </w:t>
      </w:r>
      <w:r w:rsidR="00D752DE" w:rsidRPr="00E4758B">
        <w:rPr>
          <w:sz w:val="24"/>
          <w:szCs w:val="24"/>
        </w:rPr>
        <w:t>муниципального</w:t>
      </w:r>
      <w:r w:rsidRPr="00E4758B">
        <w:rPr>
          <w:sz w:val="24"/>
          <w:szCs w:val="24"/>
        </w:rPr>
        <w:t xml:space="preserve"> имущества не имел законного права на его приобретение, соответствующая сделка признается ничтожной.</w:t>
      </w:r>
    </w:p>
    <w:p w:rsidR="00845229" w:rsidRPr="00E4758B" w:rsidRDefault="00845229" w:rsidP="002C16DF">
      <w:pPr>
        <w:pStyle w:val="a3"/>
        <w:jc w:val="both"/>
        <w:rPr>
          <w:b/>
          <w:spacing w:val="-3"/>
          <w:sz w:val="24"/>
          <w:szCs w:val="24"/>
        </w:rPr>
      </w:pPr>
    </w:p>
    <w:p w:rsidR="00920D1F" w:rsidRPr="00E4758B" w:rsidRDefault="008A362C" w:rsidP="00E4758B">
      <w:pPr>
        <w:pStyle w:val="a3"/>
        <w:ind w:firstLine="720"/>
        <w:jc w:val="center"/>
        <w:rPr>
          <w:b/>
          <w:sz w:val="24"/>
          <w:szCs w:val="24"/>
        </w:rPr>
      </w:pPr>
      <w:r w:rsidRPr="00E4758B">
        <w:rPr>
          <w:b/>
          <w:spacing w:val="-3"/>
          <w:sz w:val="24"/>
          <w:szCs w:val="24"/>
        </w:rPr>
        <w:t xml:space="preserve">Перечень документов, необходимых для участия в торгах, подаваемых путем </w:t>
      </w:r>
      <w:r w:rsidRPr="00E4758B">
        <w:rPr>
          <w:b/>
          <w:sz w:val="24"/>
          <w:szCs w:val="24"/>
        </w:rPr>
        <w:t>прикрепления их электронных образов в личном кабинете на электронной площадке и требования к их оформлению:</w:t>
      </w:r>
    </w:p>
    <w:p w:rsidR="00845229" w:rsidRPr="00E4758B" w:rsidRDefault="00845229" w:rsidP="00E4758B">
      <w:pPr>
        <w:pStyle w:val="a3"/>
        <w:jc w:val="both"/>
        <w:rPr>
          <w:sz w:val="24"/>
          <w:szCs w:val="24"/>
        </w:rPr>
      </w:pPr>
    </w:p>
    <w:p w:rsidR="00920D1F" w:rsidRDefault="008A362C" w:rsidP="00E4758B">
      <w:pPr>
        <w:pStyle w:val="a3"/>
        <w:ind w:firstLine="720"/>
        <w:jc w:val="both"/>
        <w:rPr>
          <w:spacing w:val="-3"/>
          <w:sz w:val="24"/>
          <w:szCs w:val="24"/>
        </w:rPr>
      </w:pPr>
      <w:proofErr w:type="gramStart"/>
      <w:r w:rsidRPr="00E4758B">
        <w:rPr>
          <w:sz w:val="24"/>
          <w:szCs w:val="24"/>
        </w:rPr>
        <w:t>-</w:t>
      </w:r>
      <w:r w:rsidR="005E2446">
        <w:rPr>
          <w:sz w:val="24"/>
          <w:szCs w:val="24"/>
        </w:rPr>
        <w:t xml:space="preserve"> </w:t>
      </w:r>
      <w:r w:rsidRPr="00E4758B">
        <w:rPr>
          <w:sz w:val="24"/>
          <w:szCs w:val="24"/>
        </w:rPr>
        <w:t>Заявка на участие в торгах по форме</w:t>
      </w:r>
      <w:r w:rsidR="00E4758B">
        <w:rPr>
          <w:sz w:val="24"/>
          <w:szCs w:val="24"/>
        </w:rPr>
        <w:t xml:space="preserve"> Приложения 1 к информационному </w:t>
      </w:r>
      <w:r w:rsidR="00E4758B">
        <w:rPr>
          <w:spacing w:val="-3"/>
          <w:sz w:val="24"/>
          <w:szCs w:val="24"/>
        </w:rPr>
        <w:t xml:space="preserve">сообщению, </w:t>
      </w:r>
      <w:r w:rsidRPr="00E4758B">
        <w:rPr>
          <w:spacing w:val="-3"/>
          <w:sz w:val="24"/>
          <w:szCs w:val="24"/>
        </w:rPr>
        <w:t>содержащая фирменное наименова</w:t>
      </w:r>
      <w:r w:rsidR="00E4758B">
        <w:rPr>
          <w:spacing w:val="-3"/>
          <w:sz w:val="24"/>
          <w:szCs w:val="24"/>
        </w:rPr>
        <w:t xml:space="preserve">ние (наименование), сведения об </w:t>
      </w:r>
      <w:r w:rsidRPr="00E4758B">
        <w:rPr>
          <w:sz w:val="24"/>
          <w:szCs w:val="24"/>
        </w:rPr>
        <w:t>организационно-правовой форме, о месте нахождения, почтовый адрес (для юридического</w:t>
      </w:r>
      <w:r w:rsidR="00D752DE" w:rsidRPr="00E4758B">
        <w:rPr>
          <w:sz w:val="24"/>
          <w:szCs w:val="24"/>
        </w:rPr>
        <w:t xml:space="preserve"> </w:t>
      </w:r>
      <w:r w:rsidRPr="00E4758B">
        <w:rPr>
          <w:spacing w:val="-2"/>
          <w:sz w:val="24"/>
          <w:szCs w:val="24"/>
        </w:rPr>
        <w:t>лица), фамилия, имя, отчество, паспортные данные, сведения о месте жительства (для</w:t>
      </w:r>
      <w:r w:rsidR="00D752DE" w:rsidRPr="00E4758B">
        <w:rPr>
          <w:spacing w:val="-2"/>
          <w:sz w:val="24"/>
          <w:szCs w:val="24"/>
        </w:rPr>
        <w:t xml:space="preserve"> </w:t>
      </w:r>
      <w:r w:rsidRPr="00E4758B">
        <w:rPr>
          <w:spacing w:val="-3"/>
          <w:sz w:val="24"/>
          <w:szCs w:val="24"/>
        </w:rPr>
        <w:t>физического лица), номер контактного телефона, печать, подпись претендента.</w:t>
      </w:r>
      <w:proofErr w:type="gramEnd"/>
    </w:p>
    <w:p w:rsidR="00E4758B" w:rsidRPr="00E4758B" w:rsidRDefault="00E4758B" w:rsidP="00E4758B">
      <w:pPr>
        <w:pStyle w:val="a3"/>
        <w:ind w:firstLine="720"/>
        <w:jc w:val="both"/>
        <w:rPr>
          <w:sz w:val="24"/>
          <w:szCs w:val="24"/>
        </w:rPr>
      </w:pP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</w:t>
      </w:r>
      <w:r w:rsidRPr="00E4758B">
        <w:rPr>
          <w:sz w:val="24"/>
          <w:szCs w:val="24"/>
        </w:rPr>
        <w:tab/>
      </w:r>
      <w:r w:rsidR="00D752DE" w:rsidRPr="00E4758B">
        <w:rPr>
          <w:b/>
          <w:sz w:val="24"/>
          <w:szCs w:val="24"/>
        </w:rPr>
        <w:t>для юридических лиц:</w:t>
      </w:r>
      <w:r w:rsidR="00845229" w:rsidRPr="00E4758B">
        <w:rPr>
          <w:b/>
          <w:spacing w:val="-5"/>
          <w:sz w:val="24"/>
          <w:szCs w:val="24"/>
        </w:rPr>
        <w:t xml:space="preserve"> 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</w:t>
      </w:r>
      <w:r w:rsidRPr="00E4758B">
        <w:rPr>
          <w:sz w:val="24"/>
          <w:szCs w:val="24"/>
        </w:rPr>
        <w:tab/>
        <w:t>заверенные копии учредительных документов;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spacing w:val="-2"/>
          <w:sz w:val="24"/>
          <w:szCs w:val="24"/>
        </w:rPr>
        <w:t xml:space="preserve">документ, содержащий сведения о доле Российской Федерации, субъекта </w:t>
      </w:r>
      <w:r w:rsidRPr="00E4758B">
        <w:rPr>
          <w:sz w:val="24"/>
          <w:szCs w:val="24"/>
        </w:rPr>
        <w:t xml:space="preserve"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E4758B">
        <w:rPr>
          <w:spacing w:val="-1"/>
          <w:sz w:val="24"/>
          <w:szCs w:val="24"/>
        </w:rPr>
        <w:t xml:space="preserve">печатью юридического лица (при наличии печати) и подписанное его руководителем </w:t>
      </w:r>
      <w:r w:rsidRPr="00E4758B">
        <w:rPr>
          <w:sz w:val="24"/>
          <w:szCs w:val="24"/>
        </w:rPr>
        <w:t>письмо);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E4758B">
        <w:rPr>
          <w:spacing w:val="-3"/>
          <w:sz w:val="24"/>
          <w:szCs w:val="24"/>
        </w:rPr>
        <w:t xml:space="preserve">назначении этого лица или о его избрании) и в соответствии с которым руководитель </w:t>
      </w:r>
      <w:r w:rsidRPr="00E4758B">
        <w:rPr>
          <w:spacing w:val="-2"/>
          <w:sz w:val="24"/>
          <w:szCs w:val="24"/>
        </w:rPr>
        <w:t xml:space="preserve">юридического лица обладает правом действовать от имени юридического лица без </w:t>
      </w:r>
      <w:r w:rsidRPr="00E4758B">
        <w:rPr>
          <w:sz w:val="24"/>
          <w:szCs w:val="24"/>
        </w:rPr>
        <w:t>доверенности;</w:t>
      </w:r>
    </w:p>
    <w:p w:rsidR="00920D1F" w:rsidRPr="00E4758B" w:rsidRDefault="008A362C" w:rsidP="00845229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</w:t>
      </w:r>
      <w:r w:rsidRPr="00E4758B">
        <w:rPr>
          <w:b/>
          <w:sz w:val="24"/>
          <w:szCs w:val="24"/>
        </w:rPr>
        <w:t>для  физических лиц</w:t>
      </w:r>
      <w:r w:rsidRPr="00E4758B">
        <w:rPr>
          <w:sz w:val="24"/>
          <w:szCs w:val="24"/>
        </w:rPr>
        <w:t xml:space="preserve"> - копию всех листов документа,  удостоверяющего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spacing w:val="-7"/>
          <w:sz w:val="24"/>
          <w:szCs w:val="24"/>
        </w:rPr>
        <w:t>личность.</w:t>
      </w:r>
    </w:p>
    <w:p w:rsidR="00920D1F" w:rsidRPr="00E4758B" w:rsidRDefault="008A362C" w:rsidP="00845229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2"/>
          <w:sz w:val="24"/>
          <w:szCs w:val="24"/>
        </w:rPr>
        <w:t xml:space="preserve">- </w:t>
      </w:r>
      <w:r w:rsidRPr="00E4758B">
        <w:rPr>
          <w:b/>
          <w:spacing w:val="-2"/>
          <w:sz w:val="24"/>
          <w:szCs w:val="24"/>
        </w:rPr>
        <w:t>для иностранных юридических лиц</w:t>
      </w:r>
      <w:r w:rsidRPr="00E4758B">
        <w:rPr>
          <w:spacing w:val="-2"/>
          <w:sz w:val="24"/>
          <w:szCs w:val="24"/>
        </w:rPr>
        <w:t xml:space="preserve"> надлежащим образом заверенный перевод </w:t>
      </w:r>
      <w:r w:rsidRPr="00E4758B">
        <w:rPr>
          <w:spacing w:val="-3"/>
          <w:sz w:val="24"/>
          <w:szCs w:val="24"/>
        </w:rPr>
        <w:t xml:space="preserve">на русский язык документов о государственной регистрации юридического лица или </w:t>
      </w:r>
      <w:r w:rsidRPr="00E4758B">
        <w:rPr>
          <w:spacing w:val="-2"/>
          <w:sz w:val="24"/>
          <w:szCs w:val="24"/>
        </w:rPr>
        <w:t xml:space="preserve">физического лица в качестве индивидуального предпринимателя в соответствии с </w:t>
      </w:r>
      <w:r w:rsidRPr="00E4758B">
        <w:rPr>
          <w:sz w:val="24"/>
          <w:szCs w:val="24"/>
        </w:rPr>
        <w:t>законодательством соответствующего иностранного,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20D1F" w:rsidRPr="00E4758B" w:rsidRDefault="008A362C" w:rsidP="005E244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В случае</w:t>
      </w:r>
      <w:proofErr w:type="gramStart"/>
      <w:r w:rsidRPr="00E4758B">
        <w:rPr>
          <w:spacing w:val="-3"/>
          <w:sz w:val="24"/>
          <w:szCs w:val="24"/>
        </w:rPr>
        <w:t>,</w:t>
      </w:r>
      <w:proofErr w:type="gramEnd"/>
      <w:r w:rsidRPr="00E4758B">
        <w:rPr>
          <w:spacing w:val="-3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E4758B">
        <w:rPr>
          <w:spacing w:val="-2"/>
          <w:sz w:val="24"/>
          <w:szCs w:val="24"/>
        </w:rPr>
        <w:t>такой доверенности. В случае</w:t>
      </w:r>
      <w:proofErr w:type="gramStart"/>
      <w:r w:rsidRPr="00E4758B">
        <w:rPr>
          <w:spacing w:val="-2"/>
          <w:sz w:val="24"/>
          <w:szCs w:val="24"/>
        </w:rPr>
        <w:t>,</w:t>
      </w:r>
      <w:proofErr w:type="gramEnd"/>
      <w:r w:rsidRPr="00E4758B">
        <w:rPr>
          <w:spacing w:val="-2"/>
          <w:sz w:val="24"/>
          <w:szCs w:val="24"/>
        </w:rPr>
        <w:t xml:space="preserve"> если доверенность на осуществление действий от имени </w:t>
      </w:r>
      <w:r w:rsidRPr="00E4758B">
        <w:rPr>
          <w:sz w:val="24"/>
          <w:szCs w:val="24"/>
        </w:rPr>
        <w:t xml:space="preserve">претендента подписана лицом, уполномоченным руководителем юридического лица, </w:t>
      </w:r>
      <w:r w:rsidRPr="00E4758B">
        <w:rPr>
          <w:spacing w:val="-3"/>
          <w:sz w:val="24"/>
          <w:szCs w:val="24"/>
        </w:rPr>
        <w:t>заявка должна содержать также документ, подтверждающий полномочия этого лица.</w:t>
      </w:r>
    </w:p>
    <w:p w:rsidR="00920D1F" w:rsidRPr="00E4758B" w:rsidRDefault="008A362C" w:rsidP="005E244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При приеме заявок от Претендентов Оператор обеспечивает конфиденциальность </w:t>
      </w:r>
      <w:r w:rsidRPr="00E4758B">
        <w:rPr>
          <w:sz w:val="24"/>
          <w:szCs w:val="24"/>
        </w:rPr>
        <w:t>данных о Претендентах и участниках, регистрацию заявок и прилагаемых к ним документов в журнале приема заявок.</w:t>
      </w:r>
    </w:p>
    <w:p w:rsidR="00920D1F" w:rsidRPr="00E4758B" w:rsidRDefault="008A362C" w:rsidP="005E244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E4758B">
        <w:rPr>
          <w:sz w:val="24"/>
          <w:szCs w:val="24"/>
        </w:rPr>
        <w:t>уведомления</w:t>
      </w:r>
      <w:proofErr w:type="gramEnd"/>
      <w:r w:rsidRPr="00E4758B">
        <w:rPr>
          <w:sz w:val="24"/>
          <w:szCs w:val="24"/>
        </w:rPr>
        <w:t xml:space="preserve"> с приложением </w:t>
      </w:r>
      <w:r w:rsidRPr="00E4758B">
        <w:rPr>
          <w:spacing w:val="-3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920D1F" w:rsidRPr="00E4758B" w:rsidRDefault="008A362C" w:rsidP="005E244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Претендент вправе не позднее дня окончания приема заявок отозвать заявку.</w:t>
      </w:r>
    </w:p>
    <w:p w:rsidR="00845229" w:rsidRPr="00E4758B" w:rsidRDefault="008A362C" w:rsidP="005E244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4758B">
        <w:rPr>
          <w:spacing w:val="-3"/>
          <w:sz w:val="24"/>
          <w:szCs w:val="24"/>
        </w:rPr>
        <w:t>позднее</w:t>
      </w:r>
      <w:proofErr w:type="gramEnd"/>
      <w:r w:rsidRPr="00E4758B">
        <w:rPr>
          <w:spacing w:val="-3"/>
          <w:sz w:val="24"/>
          <w:szCs w:val="24"/>
        </w:rPr>
        <w:t xml:space="preserve"> </w:t>
      </w:r>
      <w:r w:rsidRPr="00E4758B">
        <w:rPr>
          <w:sz w:val="24"/>
          <w:szCs w:val="24"/>
        </w:rPr>
        <w:t>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45229" w:rsidRPr="00E4758B" w:rsidRDefault="008A362C" w:rsidP="00FE4418">
      <w:pPr>
        <w:pStyle w:val="a3"/>
        <w:ind w:firstLine="720"/>
        <w:jc w:val="center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Рассмотрение заявок</w:t>
      </w:r>
    </w:p>
    <w:p w:rsidR="004921F9" w:rsidRPr="00E4758B" w:rsidRDefault="008A362C" w:rsidP="004921F9">
      <w:pPr>
        <w:ind w:firstLine="709"/>
        <w:rPr>
          <w:sz w:val="24"/>
          <w:szCs w:val="24"/>
        </w:rPr>
      </w:pPr>
      <w:r w:rsidRPr="00E4758B">
        <w:rPr>
          <w:sz w:val="24"/>
          <w:szCs w:val="24"/>
        </w:rPr>
        <w:t xml:space="preserve">Для участия в аукционе Претенденты перечисляют задаток в размере 20 </w:t>
      </w:r>
      <w:r w:rsidR="004921F9" w:rsidRPr="00E4758B">
        <w:rPr>
          <w:color w:val="333333"/>
          <w:sz w:val="24"/>
          <w:szCs w:val="24"/>
        </w:rPr>
        <w:t xml:space="preserve">(двадцати процентов) </w:t>
      </w:r>
      <w:r w:rsidR="004921F9" w:rsidRPr="00E4758B">
        <w:rPr>
          <w:color w:val="333333"/>
          <w:spacing w:val="-3"/>
          <w:sz w:val="24"/>
          <w:szCs w:val="24"/>
        </w:rPr>
        <w:t xml:space="preserve"> </w:t>
      </w:r>
      <w:r w:rsidR="004921F9" w:rsidRPr="00E4758B">
        <w:rPr>
          <w:color w:val="333333"/>
          <w:sz w:val="24"/>
          <w:szCs w:val="24"/>
        </w:rPr>
        <w:t>от начальной цены аукциона.</w:t>
      </w:r>
    </w:p>
    <w:p w:rsidR="004921F9" w:rsidRPr="004921F9" w:rsidRDefault="004921F9" w:rsidP="004921F9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921F9">
        <w:rPr>
          <w:b/>
          <w:bCs/>
          <w:sz w:val="24"/>
          <w:szCs w:val="24"/>
        </w:rPr>
        <w:t xml:space="preserve">Задаток вносится единым платежом в валюте Российской Федерации на счет Продавца по следующим реквизитам: </w:t>
      </w:r>
    </w:p>
    <w:p w:rsidR="004921F9" w:rsidRPr="004921F9" w:rsidRDefault="004921F9" w:rsidP="004921F9">
      <w:pPr>
        <w:widowControl/>
        <w:autoSpaceDE/>
        <w:autoSpaceDN/>
        <w:adjustRightInd/>
        <w:ind w:firstLine="709"/>
        <w:jc w:val="both"/>
        <w:rPr>
          <w:b/>
          <w:color w:val="333333"/>
          <w:sz w:val="24"/>
          <w:szCs w:val="24"/>
        </w:rPr>
      </w:pPr>
      <w:r w:rsidRPr="004921F9">
        <w:rPr>
          <w:b/>
          <w:color w:val="333333"/>
          <w:sz w:val="24"/>
          <w:szCs w:val="24"/>
        </w:rPr>
        <w:t xml:space="preserve">Получатель: Министерство финансов Республики Башкортостан (КУС Минземимущества РБ по Дуванскому  району </w:t>
      </w:r>
      <w:proofErr w:type="gramStart"/>
      <w:r w:rsidRPr="004921F9">
        <w:rPr>
          <w:b/>
          <w:color w:val="333333"/>
          <w:sz w:val="24"/>
          <w:szCs w:val="24"/>
        </w:rPr>
        <w:t>л</w:t>
      </w:r>
      <w:proofErr w:type="gramEnd"/>
      <w:r w:rsidRPr="004921F9">
        <w:rPr>
          <w:b/>
          <w:color w:val="333333"/>
          <w:sz w:val="24"/>
          <w:szCs w:val="24"/>
        </w:rPr>
        <w:t>/с 05110110350)</w:t>
      </w:r>
    </w:p>
    <w:p w:rsidR="004921F9" w:rsidRPr="004921F9" w:rsidRDefault="004921F9" w:rsidP="004921F9">
      <w:pPr>
        <w:widowControl/>
        <w:autoSpaceDE/>
        <w:autoSpaceDN/>
        <w:adjustRightInd/>
        <w:ind w:firstLine="709"/>
        <w:jc w:val="both"/>
        <w:rPr>
          <w:b/>
          <w:color w:val="333333"/>
          <w:sz w:val="24"/>
          <w:szCs w:val="24"/>
        </w:rPr>
      </w:pPr>
      <w:r w:rsidRPr="004921F9">
        <w:rPr>
          <w:b/>
          <w:color w:val="333333"/>
          <w:sz w:val="24"/>
          <w:szCs w:val="24"/>
        </w:rPr>
        <w:t>ИНН 0220021341,  КПП 022001001,</w:t>
      </w:r>
    </w:p>
    <w:p w:rsidR="004921F9" w:rsidRPr="004921F9" w:rsidRDefault="004921F9" w:rsidP="004921F9">
      <w:pPr>
        <w:widowControl/>
        <w:autoSpaceDE/>
        <w:autoSpaceDN/>
        <w:adjustRightInd/>
        <w:ind w:firstLine="709"/>
        <w:jc w:val="both"/>
        <w:rPr>
          <w:b/>
          <w:color w:val="333333"/>
          <w:sz w:val="24"/>
          <w:szCs w:val="24"/>
        </w:rPr>
      </w:pPr>
      <w:proofErr w:type="gramStart"/>
      <w:r w:rsidRPr="004921F9">
        <w:rPr>
          <w:b/>
          <w:color w:val="333333"/>
          <w:sz w:val="24"/>
          <w:szCs w:val="24"/>
        </w:rPr>
        <w:t>Р</w:t>
      </w:r>
      <w:proofErr w:type="gramEnd"/>
      <w:r w:rsidRPr="004921F9">
        <w:rPr>
          <w:b/>
          <w:color w:val="333333"/>
          <w:sz w:val="24"/>
          <w:szCs w:val="24"/>
        </w:rPr>
        <w:t>/с № 40302810500004000034, БИК 048073001,</w:t>
      </w:r>
    </w:p>
    <w:p w:rsidR="004921F9" w:rsidRPr="004921F9" w:rsidRDefault="004921F9" w:rsidP="004921F9">
      <w:pPr>
        <w:widowControl/>
        <w:autoSpaceDE/>
        <w:autoSpaceDN/>
        <w:adjustRightInd/>
        <w:ind w:firstLine="709"/>
        <w:jc w:val="both"/>
        <w:rPr>
          <w:b/>
          <w:color w:val="333333"/>
          <w:sz w:val="24"/>
          <w:szCs w:val="24"/>
        </w:rPr>
      </w:pPr>
      <w:r w:rsidRPr="004921F9">
        <w:rPr>
          <w:b/>
          <w:color w:val="333333"/>
          <w:sz w:val="24"/>
          <w:szCs w:val="24"/>
        </w:rPr>
        <w:t>Банк получателя: Отделение - НБ Республики Башкортостан г. Уфа.</w:t>
      </w:r>
    </w:p>
    <w:p w:rsidR="004921F9" w:rsidRPr="004921F9" w:rsidRDefault="004921F9" w:rsidP="004921F9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921F9">
        <w:rPr>
          <w:b/>
          <w:i/>
          <w:sz w:val="24"/>
          <w:szCs w:val="24"/>
          <w:u w:val="single"/>
        </w:rPr>
        <w:t xml:space="preserve">Назначение платежа: «Задаток для участия в аукционе по продаже муниципального имущества, расположенного по адресу: (указывается адрес),  Лот № 1».     </w:t>
      </w:r>
    </w:p>
    <w:p w:rsidR="004921F9" w:rsidRPr="00E4758B" w:rsidRDefault="004921F9" w:rsidP="004921F9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921F9">
        <w:rPr>
          <w:b/>
          <w:bCs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 </w:t>
      </w:r>
    </w:p>
    <w:p w:rsidR="00920D1F" w:rsidRPr="00E4758B" w:rsidRDefault="004921F9" w:rsidP="004921F9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E4758B">
        <w:rPr>
          <w:spacing w:val="-3"/>
          <w:sz w:val="24"/>
          <w:szCs w:val="24"/>
        </w:rPr>
        <w:t>П</w:t>
      </w:r>
      <w:r w:rsidR="008A362C" w:rsidRPr="00E4758B">
        <w:rPr>
          <w:spacing w:val="-3"/>
          <w:sz w:val="24"/>
          <w:szCs w:val="24"/>
        </w:rPr>
        <w:t xml:space="preserve">осредством использования личного кабинета на </w:t>
      </w:r>
      <w:r w:rsidR="008A362C" w:rsidRPr="00E4758B">
        <w:rPr>
          <w:sz w:val="24"/>
          <w:szCs w:val="24"/>
        </w:rPr>
        <w:t>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920D1F" w:rsidRPr="00E4758B" w:rsidRDefault="008A362C" w:rsidP="004921F9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1"/>
          <w:sz w:val="24"/>
          <w:szCs w:val="24"/>
        </w:rPr>
        <w:t xml:space="preserve">В день определения участников, указанный в информационном сообщении о </w:t>
      </w:r>
      <w:r w:rsidRPr="00E4758B">
        <w:rPr>
          <w:spacing w:val="-3"/>
          <w:sz w:val="24"/>
          <w:szCs w:val="24"/>
        </w:rPr>
        <w:lastRenderedPageBreak/>
        <w:t>проведен</w:t>
      </w:r>
      <w:proofErr w:type="gramStart"/>
      <w:r w:rsidRPr="00E4758B">
        <w:rPr>
          <w:spacing w:val="-3"/>
          <w:sz w:val="24"/>
          <w:szCs w:val="24"/>
        </w:rPr>
        <w:t>ии ау</w:t>
      </w:r>
      <w:proofErr w:type="gramEnd"/>
      <w:r w:rsidRPr="00E4758B">
        <w:rPr>
          <w:spacing w:val="-3"/>
          <w:sz w:val="24"/>
          <w:szCs w:val="24"/>
        </w:rPr>
        <w:t xml:space="preserve">кциона. Оператор через "личный кабинет" Продавца обеспечивает доступ </w:t>
      </w:r>
      <w:r w:rsidRPr="00E4758B">
        <w:rPr>
          <w:sz w:val="24"/>
          <w:szCs w:val="24"/>
        </w:rPr>
        <w:t>Продавца к поданным Претендентами заявкам и документам, а также к журналу приема заявок.</w:t>
      </w:r>
    </w:p>
    <w:p w:rsidR="00920D1F" w:rsidRPr="00E4758B" w:rsidRDefault="008A362C" w:rsidP="004921F9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E4758B">
        <w:rPr>
          <w:spacing w:val="-3"/>
          <w:sz w:val="24"/>
          <w:szCs w:val="24"/>
        </w:rPr>
        <w:t xml:space="preserve">Продавец в день рассмотрения заявок и документов Претендентов и установления </w:t>
      </w:r>
      <w:r w:rsidRPr="00E4758B">
        <w:rPr>
          <w:sz w:val="24"/>
          <w:szCs w:val="24"/>
        </w:rPr>
        <w:t xml:space="preserve">факта поступления задатка подписывает протокол о признании Претендентов </w:t>
      </w:r>
      <w:r w:rsidRPr="00E4758B">
        <w:rPr>
          <w:spacing w:val="-1"/>
          <w:sz w:val="24"/>
          <w:szCs w:val="24"/>
        </w:rPr>
        <w:t xml:space="preserve">участниками, в котором приводится перечень принятых заявок (с указанием имен </w:t>
      </w:r>
      <w:r w:rsidRPr="00E4758B">
        <w:rPr>
          <w:spacing w:val="-3"/>
          <w:sz w:val="24"/>
          <w:szCs w:val="24"/>
        </w:rPr>
        <w:t>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20D1F" w:rsidRPr="00E4758B" w:rsidRDefault="008A362C" w:rsidP="004921F9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</w:t>
      </w:r>
      <w:r w:rsidRPr="00E4758B">
        <w:rPr>
          <w:spacing w:val="-2"/>
          <w:sz w:val="24"/>
          <w:szCs w:val="24"/>
        </w:rPr>
        <w:t xml:space="preserve">претендентах, не допущенных к участию в аукционе, размещается в открытой части </w:t>
      </w:r>
      <w:r w:rsidRPr="00E4758B">
        <w:rPr>
          <w:spacing w:val="-3"/>
          <w:sz w:val="24"/>
          <w:szCs w:val="24"/>
        </w:rPr>
        <w:t>электронн</w:t>
      </w:r>
      <w:r w:rsidR="007608CE" w:rsidRPr="00E4758B">
        <w:rPr>
          <w:spacing w:val="-3"/>
          <w:sz w:val="24"/>
          <w:szCs w:val="24"/>
        </w:rPr>
        <w:t xml:space="preserve">ой площадки, на сайте Продавца </w:t>
      </w:r>
      <w:r w:rsidR="00ED3C2E" w:rsidRPr="00ED3C2E">
        <w:rPr>
          <w:sz w:val="24"/>
          <w:szCs w:val="24"/>
        </w:rPr>
        <w:t>(</w:t>
      </w:r>
      <w:hyperlink r:id="rId10" w:history="1">
        <w:r w:rsidR="00ED7F3B" w:rsidRPr="006A7EA2">
          <w:rPr>
            <w:rStyle w:val="a6"/>
            <w:sz w:val="24"/>
            <w:szCs w:val="24"/>
            <w:lang w:val="en-US"/>
          </w:rPr>
          <w:t>http</w:t>
        </w:r>
        <w:r w:rsidR="00ED7F3B" w:rsidRPr="006A7EA2">
          <w:rPr>
            <w:rStyle w:val="a6"/>
            <w:sz w:val="24"/>
            <w:szCs w:val="24"/>
          </w:rPr>
          <w:t>://</w:t>
        </w:r>
        <w:r w:rsidR="00ED7F3B" w:rsidRPr="006A7EA2">
          <w:rPr>
            <w:rStyle w:val="a6"/>
            <w:sz w:val="24"/>
            <w:szCs w:val="24"/>
            <w:lang w:val="en-US"/>
          </w:rPr>
          <w:t>arievo</w:t>
        </w:r>
        <w:r w:rsidR="00ED7F3B" w:rsidRPr="006A7EA2">
          <w:rPr>
            <w:rStyle w:val="a6"/>
            <w:sz w:val="24"/>
            <w:szCs w:val="24"/>
          </w:rPr>
          <w:t>.</w:t>
        </w:r>
        <w:r w:rsidR="00ED7F3B" w:rsidRPr="006A7EA2">
          <w:rPr>
            <w:rStyle w:val="a6"/>
            <w:sz w:val="24"/>
            <w:szCs w:val="24"/>
            <w:lang w:val="en-US"/>
          </w:rPr>
          <w:t>ru</w:t>
        </w:r>
      </w:hyperlink>
      <w:r w:rsidR="00ED3C2E" w:rsidRPr="00ED3C2E">
        <w:rPr>
          <w:sz w:val="24"/>
          <w:szCs w:val="24"/>
          <w:u w:val="single"/>
        </w:rPr>
        <w:t>)</w:t>
      </w:r>
      <w:r w:rsidRPr="00ED7F3B">
        <w:rPr>
          <w:spacing w:val="-3"/>
          <w:sz w:val="24"/>
          <w:szCs w:val="24"/>
        </w:rPr>
        <w:t>,</w:t>
      </w:r>
      <w:r w:rsidRPr="00E4758B">
        <w:rPr>
          <w:spacing w:val="-3"/>
          <w:sz w:val="24"/>
          <w:szCs w:val="24"/>
        </w:rPr>
        <w:t xml:space="preserve"> официальном </w:t>
      </w:r>
      <w:r w:rsidRPr="00E4758B">
        <w:rPr>
          <w:sz w:val="24"/>
          <w:szCs w:val="24"/>
        </w:rPr>
        <w:t>сайте Российской Федерации (</w:t>
      </w:r>
      <w:hyperlink r:id="rId11" w:history="1">
        <w:r w:rsidR="00ED7F3B" w:rsidRPr="006A7EA2">
          <w:rPr>
            <w:rStyle w:val="a6"/>
            <w:sz w:val="24"/>
            <w:szCs w:val="24"/>
            <w:lang w:val="en-US"/>
          </w:rPr>
          <w:t>www</w:t>
        </w:r>
        <w:r w:rsidR="00ED7F3B" w:rsidRPr="006A7EA2">
          <w:rPr>
            <w:rStyle w:val="a6"/>
            <w:sz w:val="24"/>
            <w:szCs w:val="24"/>
          </w:rPr>
          <w:t>.</w:t>
        </w:r>
        <w:r w:rsidR="00ED7F3B" w:rsidRPr="006A7EA2">
          <w:rPr>
            <w:rStyle w:val="a6"/>
            <w:sz w:val="24"/>
            <w:szCs w:val="24"/>
            <w:lang w:val="en-US"/>
          </w:rPr>
          <w:t>torgi</w:t>
        </w:r>
        <w:r w:rsidR="00ED7F3B" w:rsidRPr="006A7EA2">
          <w:rPr>
            <w:rStyle w:val="a6"/>
            <w:sz w:val="24"/>
            <w:szCs w:val="24"/>
          </w:rPr>
          <w:t>.</w:t>
        </w:r>
        <w:r w:rsidR="00ED7F3B" w:rsidRPr="006A7EA2">
          <w:rPr>
            <w:rStyle w:val="a6"/>
            <w:sz w:val="24"/>
            <w:szCs w:val="24"/>
            <w:lang w:val="en-US"/>
          </w:rPr>
          <w:t>gov</w:t>
        </w:r>
      </w:hyperlink>
      <w:r w:rsidR="0081627F" w:rsidRPr="0081627F">
        <w:rPr>
          <w:rStyle w:val="a6"/>
          <w:sz w:val="24"/>
          <w:szCs w:val="24"/>
        </w:rPr>
        <w:t>.</w:t>
      </w:r>
      <w:r w:rsidR="0081627F">
        <w:rPr>
          <w:rStyle w:val="a6"/>
          <w:sz w:val="24"/>
          <w:szCs w:val="24"/>
          <w:lang w:val="en-US"/>
        </w:rPr>
        <w:t>ru</w:t>
      </w:r>
      <w:r w:rsidRPr="00E4758B">
        <w:rPr>
          <w:sz w:val="24"/>
          <w:szCs w:val="24"/>
        </w:rPr>
        <w:t>).</w:t>
      </w:r>
    </w:p>
    <w:p w:rsidR="00845229" w:rsidRPr="00E4758B" w:rsidRDefault="00845229" w:rsidP="002C16DF">
      <w:pPr>
        <w:pStyle w:val="a3"/>
        <w:jc w:val="both"/>
        <w:rPr>
          <w:sz w:val="24"/>
          <w:szCs w:val="24"/>
        </w:rPr>
      </w:pPr>
    </w:p>
    <w:p w:rsidR="00920D1F" w:rsidRPr="00E4758B" w:rsidRDefault="008A362C" w:rsidP="007608CE">
      <w:pPr>
        <w:pStyle w:val="a3"/>
        <w:ind w:firstLine="720"/>
        <w:jc w:val="center"/>
        <w:rPr>
          <w:b/>
          <w:spacing w:val="-5"/>
          <w:sz w:val="24"/>
          <w:szCs w:val="24"/>
        </w:rPr>
      </w:pPr>
      <w:r w:rsidRPr="00E4758B">
        <w:rPr>
          <w:b/>
          <w:spacing w:val="-5"/>
          <w:sz w:val="24"/>
          <w:szCs w:val="24"/>
        </w:rPr>
        <w:t>Условия отказа в допуске к участию в аукционе</w:t>
      </w:r>
    </w:p>
    <w:p w:rsidR="00845229" w:rsidRPr="00E4758B" w:rsidRDefault="00845229" w:rsidP="00845229">
      <w:pPr>
        <w:pStyle w:val="a3"/>
        <w:ind w:firstLine="720"/>
        <w:jc w:val="both"/>
        <w:rPr>
          <w:sz w:val="24"/>
          <w:szCs w:val="24"/>
        </w:rPr>
      </w:pPr>
    </w:p>
    <w:p w:rsidR="00920D1F" w:rsidRPr="00E4758B" w:rsidRDefault="008A362C" w:rsidP="00845229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Претендент не допускается к участию в аукционе по следующим основаниям:</w:t>
      </w:r>
    </w:p>
    <w:p w:rsidR="00920D1F" w:rsidRPr="00E4758B" w:rsidRDefault="00845229" w:rsidP="00845229">
      <w:pPr>
        <w:pStyle w:val="a3"/>
        <w:ind w:firstLine="720"/>
        <w:jc w:val="both"/>
        <w:rPr>
          <w:spacing w:val="-23"/>
          <w:sz w:val="24"/>
          <w:szCs w:val="24"/>
        </w:rPr>
      </w:pPr>
      <w:r w:rsidRPr="00E4758B">
        <w:rPr>
          <w:sz w:val="24"/>
          <w:szCs w:val="24"/>
        </w:rPr>
        <w:t>1.</w:t>
      </w:r>
      <w:r w:rsidR="008A362C" w:rsidRPr="00E4758B">
        <w:rPr>
          <w:sz w:val="24"/>
          <w:szCs w:val="24"/>
        </w:rPr>
        <w:t xml:space="preserve">Представленные документы не подтверждают право Претендента быть </w:t>
      </w:r>
      <w:r w:rsidR="008A362C" w:rsidRPr="00E4758B">
        <w:rPr>
          <w:spacing w:val="-3"/>
          <w:sz w:val="24"/>
          <w:szCs w:val="24"/>
        </w:rPr>
        <w:t>покупателем имущества в соответствии с законодательством Российской Федерации.</w:t>
      </w:r>
    </w:p>
    <w:p w:rsidR="00920D1F" w:rsidRPr="00E4758B" w:rsidRDefault="00845229" w:rsidP="00845229">
      <w:pPr>
        <w:pStyle w:val="a3"/>
        <w:ind w:firstLine="720"/>
        <w:jc w:val="both"/>
        <w:rPr>
          <w:spacing w:val="-9"/>
          <w:sz w:val="24"/>
          <w:szCs w:val="24"/>
        </w:rPr>
      </w:pPr>
      <w:r w:rsidRPr="00E4758B">
        <w:rPr>
          <w:spacing w:val="-2"/>
          <w:sz w:val="24"/>
          <w:szCs w:val="24"/>
        </w:rPr>
        <w:t>2</w:t>
      </w:r>
      <w:r w:rsidR="007A11BC" w:rsidRPr="00E4758B">
        <w:rPr>
          <w:spacing w:val="-2"/>
          <w:sz w:val="24"/>
          <w:szCs w:val="24"/>
        </w:rPr>
        <w:t>.</w:t>
      </w:r>
      <w:r w:rsidR="008A362C" w:rsidRPr="00E4758B">
        <w:rPr>
          <w:spacing w:val="-2"/>
          <w:sz w:val="24"/>
          <w:szCs w:val="24"/>
        </w:rPr>
        <w:t xml:space="preserve">Представлены не все документы в соответствии с перечнем, указанным в </w:t>
      </w:r>
      <w:r w:rsidR="008A362C" w:rsidRPr="00E4758B">
        <w:rPr>
          <w:spacing w:val="-3"/>
          <w:sz w:val="24"/>
          <w:szCs w:val="24"/>
        </w:rPr>
        <w:t>информационном сообщении о проведен</w:t>
      </w:r>
      <w:proofErr w:type="gramStart"/>
      <w:r w:rsidR="008A362C" w:rsidRPr="00E4758B">
        <w:rPr>
          <w:spacing w:val="-3"/>
          <w:sz w:val="24"/>
          <w:szCs w:val="24"/>
        </w:rPr>
        <w:t>ии ау</w:t>
      </w:r>
      <w:proofErr w:type="gramEnd"/>
      <w:r w:rsidR="008A362C" w:rsidRPr="00E4758B">
        <w:rPr>
          <w:spacing w:val="-3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920D1F" w:rsidRPr="00E4758B" w:rsidRDefault="007A11BC" w:rsidP="007A11BC">
      <w:pPr>
        <w:pStyle w:val="a3"/>
        <w:ind w:firstLine="720"/>
        <w:jc w:val="both"/>
        <w:rPr>
          <w:spacing w:val="-13"/>
          <w:sz w:val="24"/>
          <w:szCs w:val="24"/>
        </w:rPr>
      </w:pPr>
      <w:r w:rsidRPr="00E4758B">
        <w:rPr>
          <w:spacing w:val="-3"/>
          <w:sz w:val="24"/>
          <w:szCs w:val="24"/>
        </w:rPr>
        <w:t>3.</w:t>
      </w:r>
      <w:r w:rsidR="008A362C" w:rsidRPr="00E4758B">
        <w:rPr>
          <w:spacing w:val="-3"/>
          <w:sz w:val="24"/>
          <w:szCs w:val="24"/>
        </w:rPr>
        <w:t>Не подтверждено поступление в установленный срок задатка на счет Оператора.</w:t>
      </w:r>
    </w:p>
    <w:p w:rsidR="00920D1F" w:rsidRPr="00E4758B" w:rsidRDefault="007A11BC" w:rsidP="007A11BC">
      <w:pPr>
        <w:pStyle w:val="a3"/>
        <w:ind w:firstLine="720"/>
        <w:jc w:val="both"/>
        <w:rPr>
          <w:spacing w:val="-8"/>
          <w:sz w:val="24"/>
          <w:szCs w:val="24"/>
        </w:rPr>
      </w:pPr>
      <w:r w:rsidRPr="00E4758B">
        <w:rPr>
          <w:sz w:val="24"/>
          <w:szCs w:val="24"/>
        </w:rPr>
        <w:t>4.</w:t>
      </w:r>
      <w:r w:rsidR="008A362C" w:rsidRPr="00E4758B">
        <w:rPr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920D1F" w:rsidRPr="00E4758B" w:rsidRDefault="008A362C" w:rsidP="007A11BC">
      <w:pPr>
        <w:pStyle w:val="a3"/>
        <w:ind w:firstLine="720"/>
        <w:jc w:val="both"/>
        <w:rPr>
          <w:b/>
          <w:sz w:val="24"/>
          <w:szCs w:val="24"/>
        </w:rPr>
      </w:pPr>
      <w:r w:rsidRPr="00E4758B">
        <w:rPr>
          <w:b/>
          <w:spacing w:val="-2"/>
          <w:sz w:val="24"/>
          <w:szCs w:val="24"/>
        </w:rPr>
        <w:t xml:space="preserve">Размер задатка, срок и порядок его внесения, необходимые реквизиты счетов, </w:t>
      </w:r>
      <w:r w:rsidRPr="00E4758B">
        <w:rPr>
          <w:b/>
          <w:sz w:val="24"/>
          <w:szCs w:val="24"/>
        </w:rPr>
        <w:t>а также порядок возврата задатка: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Для участия в аукционе претендент вносит задаток в размере 20 процентов </w:t>
      </w:r>
      <w:r w:rsidRPr="00E4758B">
        <w:rPr>
          <w:spacing w:val="-3"/>
          <w:sz w:val="24"/>
          <w:szCs w:val="24"/>
        </w:rPr>
        <w:t xml:space="preserve">начальной цены, указанной в информационном сообщении о продаже </w:t>
      </w:r>
      <w:r w:rsidR="00D752DE" w:rsidRPr="00E4758B">
        <w:rPr>
          <w:spacing w:val="-3"/>
          <w:sz w:val="24"/>
          <w:szCs w:val="24"/>
        </w:rPr>
        <w:t>муниципального</w:t>
      </w:r>
      <w:r w:rsidRPr="00E4758B">
        <w:rPr>
          <w:spacing w:val="-3"/>
          <w:sz w:val="24"/>
          <w:szCs w:val="24"/>
        </w:rPr>
        <w:t xml:space="preserve"> </w:t>
      </w:r>
      <w:r w:rsidRPr="00E4758B">
        <w:rPr>
          <w:sz w:val="24"/>
          <w:szCs w:val="24"/>
        </w:rPr>
        <w:t>имущества.</w:t>
      </w:r>
    </w:p>
    <w:p w:rsidR="00920D1F" w:rsidRPr="00E4758B" w:rsidRDefault="008A362C" w:rsidP="007A11BC">
      <w:pPr>
        <w:pStyle w:val="a3"/>
        <w:ind w:firstLine="720"/>
        <w:jc w:val="both"/>
        <w:rPr>
          <w:color w:val="FF0000"/>
          <w:sz w:val="24"/>
          <w:szCs w:val="24"/>
        </w:rPr>
      </w:pPr>
      <w:r w:rsidRPr="00E4758B">
        <w:rPr>
          <w:sz w:val="24"/>
          <w:szCs w:val="24"/>
        </w:rPr>
        <w:t>Срок внесения задатка, т.е. поступления суммы задатка на счет Оператора: не позднее</w:t>
      </w:r>
      <w:r w:rsidRPr="00E4758B">
        <w:rPr>
          <w:color w:val="FF0000"/>
          <w:sz w:val="24"/>
          <w:szCs w:val="24"/>
        </w:rPr>
        <w:t xml:space="preserve"> </w:t>
      </w:r>
      <w:r w:rsidR="004921F9" w:rsidRPr="00E21003">
        <w:rPr>
          <w:sz w:val="24"/>
          <w:szCs w:val="24"/>
        </w:rPr>
        <w:t>06.12.2019 г.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Задаток для участия в аукционе служит обеспечением исполнения обязательства </w:t>
      </w:r>
      <w:r w:rsidRPr="00E4758B">
        <w:rPr>
          <w:spacing w:val="-2"/>
          <w:sz w:val="24"/>
          <w:szCs w:val="24"/>
        </w:rPr>
        <w:t xml:space="preserve">победителя аукциона по заключению договора купли-продажи и оплате приобретенного </w:t>
      </w:r>
      <w:r w:rsidRPr="00E4758B">
        <w:rPr>
          <w:sz w:val="24"/>
          <w:szCs w:val="24"/>
        </w:rPr>
        <w:t>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Оператор проверяет наличие достаточной суммы в размере задатка на лицевом </w:t>
      </w:r>
      <w:r w:rsidRPr="00E4758B">
        <w:rPr>
          <w:spacing w:val="-3"/>
          <w:sz w:val="24"/>
          <w:szCs w:val="24"/>
        </w:rPr>
        <w:t xml:space="preserve">счете Претендента и осуществляет блокирование необходимой суммы. Если денежных </w:t>
      </w:r>
      <w:r w:rsidRPr="00E4758B">
        <w:rPr>
          <w:sz w:val="24"/>
          <w:szCs w:val="24"/>
        </w:rPr>
        <w:t xml:space="preserve">средств на лицевом счете Претендента недостаточно для произведения операции </w:t>
      </w:r>
      <w:r w:rsidRPr="00E4758B">
        <w:rPr>
          <w:spacing w:val="-3"/>
          <w:sz w:val="24"/>
          <w:szCs w:val="24"/>
        </w:rPr>
        <w:t xml:space="preserve">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</w:t>
      </w:r>
      <w:r w:rsidRPr="00E4758B">
        <w:rPr>
          <w:sz w:val="24"/>
          <w:szCs w:val="24"/>
        </w:rPr>
        <w:t>разносятся на лицевые счета в сроки, установленные регламентом электронной площадки.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E4758B">
        <w:rPr>
          <w:sz w:val="24"/>
          <w:szCs w:val="24"/>
        </w:rPr>
        <w:t xml:space="preserve">Данное информационное сообщение о проведении аукциона по продаже имущества </w:t>
      </w:r>
      <w:r w:rsidRPr="00E4758B">
        <w:rPr>
          <w:spacing w:val="-1"/>
          <w:sz w:val="24"/>
          <w:szCs w:val="24"/>
        </w:rPr>
        <w:t xml:space="preserve">и условиях его проведения являются условиями публичной оферты в соответствии со </w:t>
      </w:r>
      <w:r w:rsidRPr="00E4758B">
        <w:rPr>
          <w:spacing w:val="-3"/>
          <w:sz w:val="24"/>
          <w:szCs w:val="24"/>
        </w:rPr>
        <w:t xml:space="preserve">статьей 437 Гражданского кодекса Российской Федерации, а подача Претендентом заявки </w:t>
      </w:r>
      <w:r w:rsidRPr="00E4758B">
        <w:rPr>
          <w:spacing w:val="-1"/>
          <w:sz w:val="24"/>
          <w:szCs w:val="24"/>
        </w:rPr>
        <w:t xml:space="preserve">на участие в аукционе и перечисление задатка являются акцептом такой оферты, после </w:t>
      </w:r>
      <w:r w:rsidRPr="00E4758B">
        <w:rPr>
          <w:sz w:val="24"/>
          <w:szCs w:val="24"/>
        </w:rPr>
        <w:t>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Задаток возвращается Оператором всем участникам аукциона, кроме победителя, в течение 5 (пяти) календарных дней </w:t>
      </w:r>
      <w:proofErr w:type="gramStart"/>
      <w:r w:rsidRPr="00E4758B">
        <w:rPr>
          <w:sz w:val="24"/>
          <w:szCs w:val="24"/>
        </w:rPr>
        <w:t>с даты подведения</w:t>
      </w:r>
      <w:proofErr w:type="gramEnd"/>
      <w:r w:rsidRPr="00E4758B">
        <w:rPr>
          <w:sz w:val="24"/>
          <w:szCs w:val="24"/>
        </w:rPr>
        <w:t xml:space="preserve"> итогов аукциона.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Задаток, внесенный покупателем, засчитывается в оплату приобретенного имущества и перечисляется Оператором на счет, указанный в информационном </w:t>
      </w:r>
      <w:r w:rsidRPr="00E4758B">
        <w:rPr>
          <w:spacing w:val="-2"/>
          <w:sz w:val="24"/>
          <w:szCs w:val="24"/>
        </w:rPr>
        <w:t xml:space="preserve">сообщении о проведении продажи имущества в течение 5 (пяти) дней со дня истечения </w:t>
      </w:r>
      <w:r w:rsidRPr="00E4758B">
        <w:rPr>
          <w:spacing w:val="-3"/>
          <w:sz w:val="24"/>
          <w:szCs w:val="24"/>
        </w:rPr>
        <w:t xml:space="preserve">срока, </w:t>
      </w:r>
      <w:r w:rsidRPr="00E4758B">
        <w:rPr>
          <w:spacing w:val="-3"/>
          <w:sz w:val="24"/>
          <w:szCs w:val="24"/>
        </w:rPr>
        <w:lastRenderedPageBreak/>
        <w:t>установленного для заключения договора купли-продажи имущества.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2"/>
          <w:sz w:val="24"/>
          <w:szCs w:val="24"/>
        </w:rPr>
        <w:t xml:space="preserve">При уклонении или отказе победителя аукциона от заключения в установленный </w:t>
      </w:r>
      <w:r w:rsidRPr="00E4758B">
        <w:rPr>
          <w:spacing w:val="-3"/>
          <w:sz w:val="24"/>
          <w:szCs w:val="24"/>
        </w:rPr>
        <w:t xml:space="preserve">срок договора купли-продажи имущества, задаток ему не возвращается, и он утрачивает </w:t>
      </w:r>
      <w:r w:rsidRPr="00E4758B">
        <w:rPr>
          <w:sz w:val="24"/>
          <w:szCs w:val="24"/>
        </w:rPr>
        <w:t>право на заключение указанного договора.</w:t>
      </w:r>
    </w:p>
    <w:p w:rsidR="007A11BC" w:rsidRPr="00E4758B" w:rsidRDefault="007A11BC" w:rsidP="007A11BC">
      <w:pPr>
        <w:pStyle w:val="a3"/>
        <w:ind w:firstLine="720"/>
        <w:jc w:val="both"/>
        <w:rPr>
          <w:b/>
          <w:spacing w:val="-2"/>
          <w:sz w:val="24"/>
          <w:szCs w:val="24"/>
        </w:rPr>
      </w:pPr>
    </w:p>
    <w:p w:rsidR="00920D1F" w:rsidRPr="00E4758B" w:rsidRDefault="008A362C" w:rsidP="007608CE">
      <w:pPr>
        <w:pStyle w:val="a3"/>
        <w:ind w:firstLine="720"/>
        <w:jc w:val="center"/>
        <w:rPr>
          <w:b/>
          <w:sz w:val="24"/>
          <w:szCs w:val="24"/>
        </w:rPr>
      </w:pPr>
      <w:r w:rsidRPr="00E4758B">
        <w:rPr>
          <w:b/>
          <w:spacing w:val="-2"/>
          <w:sz w:val="24"/>
          <w:szCs w:val="24"/>
        </w:rPr>
        <w:t xml:space="preserve">Порядок ознакомления с информацией об имуществе и условиями договора </w:t>
      </w:r>
      <w:r w:rsidRPr="00E4758B">
        <w:rPr>
          <w:b/>
          <w:sz w:val="24"/>
          <w:szCs w:val="24"/>
        </w:rPr>
        <w:t>купли-продажи имущества</w:t>
      </w:r>
    </w:p>
    <w:p w:rsidR="007A11BC" w:rsidRPr="00E4758B" w:rsidRDefault="007A11BC" w:rsidP="007A11BC">
      <w:pPr>
        <w:pStyle w:val="a3"/>
        <w:ind w:firstLine="720"/>
        <w:jc w:val="both"/>
        <w:rPr>
          <w:b/>
          <w:sz w:val="24"/>
          <w:szCs w:val="24"/>
        </w:rPr>
      </w:pPr>
    </w:p>
    <w:p w:rsidR="00920D1F" w:rsidRPr="00E4758B" w:rsidRDefault="008A362C" w:rsidP="00ED36B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E4758B">
        <w:rPr>
          <w:spacing w:val="-3"/>
          <w:sz w:val="24"/>
          <w:szCs w:val="24"/>
        </w:rPr>
        <w:t xml:space="preserve">Информационное сообщение о проведении продажи </w:t>
      </w:r>
      <w:r w:rsidR="00D752DE" w:rsidRPr="00E4758B">
        <w:rPr>
          <w:spacing w:val="-3"/>
          <w:sz w:val="24"/>
          <w:szCs w:val="24"/>
        </w:rPr>
        <w:t>муниципального</w:t>
      </w:r>
      <w:r w:rsidRPr="00E4758B">
        <w:rPr>
          <w:spacing w:val="-3"/>
          <w:sz w:val="24"/>
          <w:szCs w:val="24"/>
        </w:rPr>
        <w:t xml:space="preserve"> имущества в</w:t>
      </w:r>
      <w:r w:rsidR="007A11BC" w:rsidRPr="00E4758B">
        <w:rPr>
          <w:spacing w:val="-3"/>
          <w:sz w:val="24"/>
          <w:szCs w:val="24"/>
        </w:rPr>
        <w:t xml:space="preserve"> </w:t>
      </w:r>
      <w:r w:rsidRPr="00E4758B">
        <w:rPr>
          <w:sz w:val="24"/>
          <w:szCs w:val="24"/>
        </w:rPr>
        <w:t xml:space="preserve">электронной форме путем проведения аукциона, а также образец договора купли-продажи имущества размещается в открытой для доступа неограниченного круга лиц части </w:t>
      </w:r>
      <w:r w:rsidRPr="00E4758B">
        <w:rPr>
          <w:spacing w:val="-2"/>
          <w:sz w:val="24"/>
          <w:szCs w:val="24"/>
        </w:rPr>
        <w:t xml:space="preserve">электронной площадки Оператора на сайте </w:t>
      </w:r>
      <w:hyperlink r:id="rId12" w:history="1">
        <w:r w:rsidR="00ED3C2E" w:rsidRPr="00CA4ACA">
          <w:rPr>
            <w:rStyle w:val="a6"/>
            <w:spacing w:val="-2"/>
            <w:sz w:val="24"/>
            <w:szCs w:val="24"/>
            <w:lang w:val="en-US"/>
          </w:rPr>
          <w:t>www</w:t>
        </w:r>
        <w:r w:rsidR="00ED3C2E" w:rsidRPr="00CA4ACA">
          <w:rPr>
            <w:rStyle w:val="a6"/>
            <w:spacing w:val="-2"/>
            <w:sz w:val="24"/>
            <w:szCs w:val="24"/>
          </w:rPr>
          <w:t>.</w:t>
        </w:r>
        <w:r w:rsidR="00ED3C2E" w:rsidRPr="00CA4ACA">
          <w:rPr>
            <w:rStyle w:val="a6"/>
            <w:spacing w:val="-2"/>
            <w:sz w:val="24"/>
            <w:szCs w:val="24"/>
            <w:lang w:val="en-US"/>
          </w:rPr>
          <w:t>roseltorg</w:t>
        </w:r>
        <w:r w:rsidR="00ED3C2E" w:rsidRPr="00ED3C2E">
          <w:rPr>
            <w:rStyle w:val="a6"/>
            <w:spacing w:val="-2"/>
            <w:sz w:val="24"/>
            <w:szCs w:val="24"/>
          </w:rPr>
          <w:t>.</w:t>
        </w:r>
        <w:r w:rsidR="00ED3C2E" w:rsidRPr="00CA4ACA">
          <w:rPr>
            <w:rStyle w:val="a6"/>
            <w:spacing w:val="-2"/>
            <w:sz w:val="24"/>
            <w:szCs w:val="24"/>
            <w:lang w:val="en-US"/>
          </w:rPr>
          <w:t>ru</w:t>
        </w:r>
      </w:hyperlink>
      <w:r w:rsidRPr="00E4758B">
        <w:rPr>
          <w:spacing w:val="-2"/>
          <w:sz w:val="24"/>
          <w:szCs w:val="24"/>
        </w:rPr>
        <w:t xml:space="preserve">, </w:t>
      </w:r>
      <w:r w:rsidR="00ED3C2E" w:rsidRPr="00E4758B">
        <w:rPr>
          <w:spacing w:val="-3"/>
          <w:sz w:val="24"/>
          <w:szCs w:val="24"/>
        </w:rPr>
        <w:t xml:space="preserve">на сайте Продавца </w:t>
      </w:r>
      <w:bookmarkStart w:id="0" w:name="_GoBack"/>
      <w:bookmarkEnd w:id="0"/>
      <w:r w:rsidR="00ED3C2E" w:rsidRPr="00ED3C2E">
        <w:rPr>
          <w:sz w:val="24"/>
          <w:szCs w:val="24"/>
        </w:rPr>
        <w:t>(</w:t>
      </w:r>
      <w:hyperlink r:id="rId13" w:history="1">
        <w:r w:rsidR="00ED3C2E" w:rsidRPr="006A7EA2">
          <w:rPr>
            <w:rStyle w:val="a6"/>
            <w:sz w:val="24"/>
            <w:szCs w:val="24"/>
            <w:lang w:val="en-US"/>
          </w:rPr>
          <w:t>http</w:t>
        </w:r>
        <w:r w:rsidR="00ED3C2E" w:rsidRPr="006A7EA2">
          <w:rPr>
            <w:rStyle w:val="a6"/>
            <w:sz w:val="24"/>
            <w:szCs w:val="24"/>
          </w:rPr>
          <w:t>://</w:t>
        </w:r>
        <w:r w:rsidR="00ED3C2E" w:rsidRPr="006A7EA2">
          <w:rPr>
            <w:rStyle w:val="a6"/>
            <w:sz w:val="24"/>
            <w:szCs w:val="24"/>
            <w:lang w:val="en-US"/>
          </w:rPr>
          <w:t>arievo</w:t>
        </w:r>
        <w:r w:rsidR="00ED3C2E" w:rsidRPr="006A7EA2">
          <w:rPr>
            <w:rStyle w:val="a6"/>
            <w:sz w:val="24"/>
            <w:szCs w:val="24"/>
          </w:rPr>
          <w:t>.</w:t>
        </w:r>
        <w:r w:rsidR="00ED3C2E" w:rsidRPr="006A7EA2">
          <w:rPr>
            <w:rStyle w:val="a6"/>
            <w:sz w:val="24"/>
            <w:szCs w:val="24"/>
            <w:lang w:val="en-US"/>
          </w:rPr>
          <w:t>ru</w:t>
        </w:r>
      </w:hyperlink>
      <w:r w:rsidR="00ED3C2E" w:rsidRPr="00ED3C2E">
        <w:rPr>
          <w:sz w:val="24"/>
          <w:szCs w:val="24"/>
          <w:u w:val="single"/>
        </w:rPr>
        <w:t>)</w:t>
      </w:r>
      <w:r w:rsidR="007608CE" w:rsidRPr="00ED3C2E">
        <w:rPr>
          <w:sz w:val="24"/>
          <w:szCs w:val="24"/>
        </w:rPr>
        <w:t xml:space="preserve"> </w:t>
      </w:r>
      <w:r w:rsidRPr="00ED3C2E">
        <w:rPr>
          <w:sz w:val="24"/>
          <w:szCs w:val="24"/>
        </w:rPr>
        <w:t>официальном сайте Российской Федерации (</w:t>
      </w:r>
      <w:hyperlink r:id="rId14" w:history="1">
        <w:r w:rsidR="00ED36B6" w:rsidRPr="00ED3C2E">
          <w:rPr>
            <w:rStyle w:val="a6"/>
            <w:sz w:val="24"/>
            <w:szCs w:val="24"/>
            <w:lang w:val="en-US"/>
          </w:rPr>
          <w:t>www</w:t>
        </w:r>
        <w:r w:rsidR="00ED36B6" w:rsidRPr="00ED3C2E">
          <w:rPr>
            <w:rStyle w:val="a6"/>
            <w:sz w:val="24"/>
            <w:szCs w:val="24"/>
          </w:rPr>
          <w:t>.</w:t>
        </w:r>
        <w:r w:rsidR="00ED36B6" w:rsidRPr="00ED3C2E">
          <w:rPr>
            <w:rStyle w:val="a6"/>
            <w:sz w:val="24"/>
            <w:szCs w:val="24"/>
            <w:lang w:val="en-US"/>
          </w:rPr>
          <w:t>torgi</w:t>
        </w:r>
        <w:r w:rsidR="00ED36B6" w:rsidRPr="00ED3C2E">
          <w:rPr>
            <w:rStyle w:val="a6"/>
            <w:sz w:val="24"/>
            <w:szCs w:val="24"/>
          </w:rPr>
          <w:t>.</w:t>
        </w:r>
        <w:r w:rsidR="00ED36B6" w:rsidRPr="00ED3C2E">
          <w:rPr>
            <w:rStyle w:val="a6"/>
            <w:sz w:val="24"/>
            <w:szCs w:val="24"/>
            <w:lang w:val="en-US"/>
          </w:rPr>
          <w:t>gov</w:t>
        </w:r>
        <w:r w:rsidR="00ED36B6" w:rsidRPr="00ED3C2E">
          <w:rPr>
            <w:rStyle w:val="a6"/>
            <w:sz w:val="24"/>
            <w:szCs w:val="24"/>
          </w:rPr>
          <w:t>.</w:t>
        </w:r>
        <w:r w:rsidR="00ED36B6" w:rsidRPr="00ED3C2E">
          <w:rPr>
            <w:rStyle w:val="a6"/>
            <w:sz w:val="24"/>
            <w:szCs w:val="24"/>
            <w:lang w:val="en-US"/>
          </w:rPr>
          <w:t>ru</w:t>
        </w:r>
      </w:hyperlink>
      <w:r w:rsidRPr="00ED3C2E">
        <w:rPr>
          <w:sz w:val="24"/>
          <w:szCs w:val="24"/>
        </w:rPr>
        <w:t>).</w:t>
      </w:r>
      <w:proofErr w:type="gramEnd"/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Любое заинтересованное лицо, независимо от регистрации</w:t>
      </w:r>
      <w:r w:rsidR="00ED36B6" w:rsidRPr="00E4758B">
        <w:rPr>
          <w:sz w:val="24"/>
          <w:szCs w:val="24"/>
        </w:rPr>
        <w:t xml:space="preserve"> н</w:t>
      </w:r>
      <w:r w:rsidRPr="00E4758B">
        <w:rPr>
          <w:sz w:val="24"/>
          <w:szCs w:val="24"/>
        </w:rPr>
        <w:t xml:space="preserve">а электронной </w:t>
      </w:r>
      <w:r w:rsidRPr="00E4758B">
        <w:rPr>
          <w:spacing w:val="-2"/>
          <w:sz w:val="24"/>
          <w:szCs w:val="24"/>
        </w:rPr>
        <w:t xml:space="preserve">площадке вправе направить на электронный адрес Оператора запрос о разъяснении </w:t>
      </w:r>
      <w:r w:rsidRPr="00E4758B">
        <w:rPr>
          <w:sz w:val="24"/>
          <w:szCs w:val="24"/>
        </w:rPr>
        <w:t>размещенной информации.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В течение 2 (двух) рабочих дней со дня поступления запроса Продавец </w:t>
      </w:r>
      <w:r w:rsidRPr="00E4758B">
        <w:rPr>
          <w:spacing w:val="-3"/>
          <w:sz w:val="24"/>
          <w:szCs w:val="24"/>
        </w:rPr>
        <w:t>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F94DC8" w:rsidRPr="00FE4418" w:rsidRDefault="008A362C" w:rsidP="00FE4418">
      <w:pPr>
        <w:pStyle w:val="a3"/>
        <w:ind w:firstLine="720"/>
        <w:jc w:val="both"/>
        <w:rPr>
          <w:spacing w:val="-2"/>
          <w:sz w:val="24"/>
          <w:szCs w:val="24"/>
        </w:rPr>
      </w:pPr>
      <w:r w:rsidRPr="00FE4418">
        <w:rPr>
          <w:spacing w:val="-3"/>
          <w:sz w:val="24"/>
          <w:szCs w:val="24"/>
        </w:rPr>
        <w:t xml:space="preserve">С документацией по продаваемым объектам (в том числе с условиями договора </w:t>
      </w:r>
      <w:r w:rsidRPr="00FE4418">
        <w:rPr>
          <w:spacing w:val="-1"/>
          <w:sz w:val="24"/>
          <w:szCs w:val="24"/>
        </w:rPr>
        <w:t xml:space="preserve">купли-продажи) можно ознакомиться в </w:t>
      </w:r>
      <w:r w:rsidR="00F94DC8" w:rsidRPr="00FE4418">
        <w:rPr>
          <w:spacing w:val="-1"/>
          <w:sz w:val="24"/>
          <w:szCs w:val="24"/>
        </w:rPr>
        <w:t>Комите</w:t>
      </w:r>
      <w:r w:rsidR="00FE4418">
        <w:rPr>
          <w:spacing w:val="-1"/>
          <w:sz w:val="24"/>
          <w:szCs w:val="24"/>
        </w:rPr>
        <w:t xml:space="preserve">те по управлению собственностью </w:t>
      </w:r>
      <w:r w:rsidR="00F94DC8" w:rsidRPr="00FE4418">
        <w:rPr>
          <w:spacing w:val="-1"/>
          <w:sz w:val="24"/>
          <w:szCs w:val="24"/>
        </w:rPr>
        <w:t xml:space="preserve">Минземимущества РБ по </w:t>
      </w:r>
      <w:r w:rsidR="00FE4418" w:rsidRPr="00FE4418">
        <w:rPr>
          <w:spacing w:val="-1"/>
          <w:sz w:val="24"/>
          <w:szCs w:val="24"/>
        </w:rPr>
        <w:t>Дуванскому</w:t>
      </w:r>
      <w:r w:rsidR="00F94DC8" w:rsidRPr="00FE4418">
        <w:rPr>
          <w:spacing w:val="-1"/>
          <w:sz w:val="24"/>
          <w:szCs w:val="24"/>
        </w:rPr>
        <w:t xml:space="preserve"> району</w:t>
      </w:r>
      <w:r w:rsidR="00F94DC8" w:rsidRPr="00FE4418">
        <w:rPr>
          <w:sz w:val="24"/>
          <w:szCs w:val="24"/>
        </w:rPr>
        <w:t xml:space="preserve"> </w:t>
      </w:r>
      <w:r w:rsidR="00F94DC8" w:rsidRPr="00FE4418">
        <w:rPr>
          <w:spacing w:val="-2"/>
          <w:sz w:val="24"/>
          <w:szCs w:val="24"/>
        </w:rPr>
        <w:t>по адресу: Р</w:t>
      </w:r>
      <w:r w:rsidR="00FE4418" w:rsidRPr="00FE4418">
        <w:rPr>
          <w:spacing w:val="-2"/>
          <w:sz w:val="24"/>
          <w:szCs w:val="24"/>
        </w:rPr>
        <w:t xml:space="preserve">еспублика </w:t>
      </w:r>
      <w:r w:rsidR="00F94DC8" w:rsidRPr="00FE4418">
        <w:rPr>
          <w:spacing w:val="-2"/>
          <w:sz w:val="24"/>
          <w:szCs w:val="24"/>
        </w:rPr>
        <w:t>Б</w:t>
      </w:r>
      <w:r w:rsidR="00FE4418" w:rsidRPr="00FE4418">
        <w:rPr>
          <w:spacing w:val="-2"/>
          <w:sz w:val="24"/>
          <w:szCs w:val="24"/>
        </w:rPr>
        <w:t>ашкортостан</w:t>
      </w:r>
      <w:r w:rsidR="00F94DC8" w:rsidRPr="00FE4418">
        <w:rPr>
          <w:spacing w:val="-2"/>
          <w:sz w:val="24"/>
          <w:szCs w:val="24"/>
        </w:rPr>
        <w:t xml:space="preserve">, </w:t>
      </w:r>
      <w:r w:rsidR="00FE4418" w:rsidRPr="00FE4418">
        <w:rPr>
          <w:spacing w:val="-2"/>
          <w:sz w:val="24"/>
          <w:szCs w:val="24"/>
        </w:rPr>
        <w:t>Дуванский</w:t>
      </w:r>
      <w:r w:rsidR="00F94DC8" w:rsidRPr="00FE4418">
        <w:rPr>
          <w:spacing w:val="-2"/>
          <w:sz w:val="24"/>
          <w:szCs w:val="24"/>
        </w:rPr>
        <w:t xml:space="preserve"> район, с. </w:t>
      </w:r>
      <w:r w:rsidR="00FE4418" w:rsidRPr="00FE4418">
        <w:rPr>
          <w:spacing w:val="-2"/>
          <w:sz w:val="24"/>
          <w:szCs w:val="24"/>
        </w:rPr>
        <w:t>Месягутово</w:t>
      </w:r>
      <w:r w:rsidR="00F94DC8" w:rsidRPr="00FE4418">
        <w:rPr>
          <w:spacing w:val="-2"/>
          <w:sz w:val="24"/>
          <w:szCs w:val="24"/>
        </w:rPr>
        <w:t xml:space="preserve">, ул. </w:t>
      </w:r>
      <w:r w:rsidR="00FE4418" w:rsidRPr="00FE4418">
        <w:rPr>
          <w:spacing w:val="-2"/>
          <w:sz w:val="24"/>
          <w:szCs w:val="24"/>
        </w:rPr>
        <w:t>И. Усова, д.</w:t>
      </w:r>
      <w:r w:rsidR="00F94DC8" w:rsidRPr="00FE4418">
        <w:rPr>
          <w:spacing w:val="-2"/>
          <w:sz w:val="24"/>
          <w:szCs w:val="24"/>
        </w:rPr>
        <w:t>8.</w:t>
      </w:r>
    </w:p>
    <w:p w:rsidR="00920D1F" w:rsidRPr="00E4758B" w:rsidRDefault="008A362C" w:rsidP="00FE4418">
      <w:pPr>
        <w:pStyle w:val="a3"/>
        <w:ind w:firstLine="720"/>
        <w:jc w:val="both"/>
        <w:rPr>
          <w:sz w:val="24"/>
          <w:szCs w:val="24"/>
        </w:rPr>
      </w:pPr>
      <w:r w:rsidRPr="00FE4418">
        <w:rPr>
          <w:spacing w:val="-2"/>
          <w:sz w:val="24"/>
          <w:szCs w:val="24"/>
        </w:rPr>
        <w:t xml:space="preserve"> </w:t>
      </w:r>
      <w:r w:rsidR="00FE4418">
        <w:rPr>
          <w:spacing w:val="-2"/>
          <w:sz w:val="24"/>
          <w:szCs w:val="24"/>
        </w:rPr>
        <w:t>Т</w:t>
      </w:r>
      <w:r w:rsidRPr="00FE4418">
        <w:rPr>
          <w:spacing w:val="-2"/>
          <w:sz w:val="24"/>
          <w:szCs w:val="24"/>
        </w:rPr>
        <w:t xml:space="preserve">елефоны </w:t>
      </w:r>
      <w:r w:rsidR="00FE4418" w:rsidRPr="00FE4418">
        <w:rPr>
          <w:spacing w:val="-2"/>
          <w:sz w:val="24"/>
          <w:szCs w:val="24"/>
        </w:rPr>
        <w:t xml:space="preserve">8 </w:t>
      </w:r>
      <w:r w:rsidRPr="00FE4418">
        <w:rPr>
          <w:spacing w:val="-2"/>
          <w:sz w:val="24"/>
          <w:szCs w:val="24"/>
        </w:rPr>
        <w:t>(347</w:t>
      </w:r>
      <w:r w:rsidR="00FE4418" w:rsidRPr="00FE4418">
        <w:rPr>
          <w:spacing w:val="-2"/>
          <w:sz w:val="24"/>
          <w:szCs w:val="24"/>
        </w:rPr>
        <w:t>-98</w:t>
      </w:r>
      <w:r w:rsidRPr="00FE4418">
        <w:rPr>
          <w:spacing w:val="-2"/>
          <w:sz w:val="24"/>
          <w:szCs w:val="24"/>
        </w:rPr>
        <w:t xml:space="preserve">) </w:t>
      </w:r>
      <w:r w:rsidR="00F94DC8" w:rsidRPr="00FE4418">
        <w:rPr>
          <w:sz w:val="24"/>
          <w:szCs w:val="24"/>
        </w:rPr>
        <w:t>2-</w:t>
      </w:r>
      <w:r w:rsidR="00FE4418" w:rsidRPr="00FE4418">
        <w:rPr>
          <w:sz w:val="24"/>
          <w:szCs w:val="24"/>
        </w:rPr>
        <w:t>23</w:t>
      </w:r>
      <w:r w:rsidR="00F94DC8" w:rsidRPr="00FE4418">
        <w:rPr>
          <w:sz w:val="24"/>
          <w:szCs w:val="24"/>
        </w:rPr>
        <w:t>-</w:t>
      </w:r>
      <w:r w:rsidR="00FE4418" w:rsidRPr="00FE4418">
        <w:rPr>
          <w:sz w:val="24"/>
          <w:szCs w:val="24"/>
        </w:rPr>
        <w:t>3</w:t>
      </w:r>
      <w:r w:rsidR="00F94DC8" w:rsidRPr="00FE4418">
        <w:rPr>
          <w:sz w:val="24"/>
          <w:szCs w:val="24"/>
        </w:rPr>
        <w:t>8</w:t>
      </w:r>
      <w:r w:rsidRPr="00FE4418">
        <w:rPr>
          <w:sz w:val="24"/>
          <w:szCs w:val="24"/>
        </w:rPr>
        <w:t>.</w:t>
      </w:r>
    </w:p>
    <w:p w:rsidR="00920D1F" w:rsidRPr="00E4758B" w:rsidRDefault="00920D1F" w:rsidP="007A11BC">
      <w:pPr>
        <w:pStyle w:val="a3"/>
        <w:ind w:firstLine="720"/>
        <w:jc w:val="both"/>
        <w:rPr>
          <w:sz w:val="24"/>
          <w:szCs w:val="24"/>
        </w:rPr>
      </w:pPr>
    </w:p>
    <w:p w:rsidR="00920D1F" w:rsidRPr="00E4758B" w:rsidRDefault="008A362C" w:rsidP="00E4758B">
      <w:pPr>
        <w:pStyle w:val="a3"/>
        <w:ind w:firstLine="720"/>
        <w:jc w:val="center"/>
        <w:rPr>
          <w:sz w:val="24"/>
          <w:szCs w:val="24"/>
        </w:rPr>
      </w:pPr>
      <w:r w:rsidRPr="00E4758B">
        <w:rPr>
          <w:b/>
          <w:sz w:val="24"/>
          <w:szCs w:val="24"/>
        </w:rPr>
        <w:t xml:space="preserve">Форма подачи предложений о цене </w:t>
      </w:r>
      <w:r w:rsidR="00D752DE" w:rsidRPr="00E4758B">
        <w:rPr>
          <w:b/>
          <w:sz w:val="24"/>
          <w:szCs w:val="24"/>
        </w:rPr>
        <w:t>муниципального</w:t>
      </w:r>
      <w:r w:rsidRPr="00E4758B">
        <w:rPr>
          <w:b/>
          <w:sz w:val="24"/>
          <w:szCs w:val="24"/>
        </w:rPr>
        <w:t xml:space="preserve"> имущества</w:t>
      </w:r>
      <w:r w:rsidRPr="00E4758B">
        <w:rPr>
          <w:sz w:val="24"/>
          <w:szCs w:val="24"/>
        </w:rPr>
        <w:t>.</w:t>
      </w:r>
    </w:p>
    <w:p w:rsidR="007A11BC" w:rsidRPr="00E4758B" w:rsidRDefault="007A11BC" w:rsidP="002C16DF">
      <w:pPr>
        <w:pStyle w:val="a3"/>
        <w:jc w:val="both"/>
        <w:rPr>
          <w:sz w:val="24"/>
          <w:szCs w:val="24"/>
        </w:rPr>
      </w:pP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Аукцион является открытым по составу участников. </w:t>
      </w:r>
      <w:proofErr w:type="gramStart"/>
      <w:r w:rsidRPr="00E4758B">
        <w:rPr>
          <w:sz w:val="24"/>
          <w:szCs w:val="24"/>
        </w:rPr>
        <w:t xml:space="preserve">Подача предложений о цене проводится в день и время, указанные в извещении о проведении торгов на электронной </w:t>
      </w:r>
      <w:r w:rsidRPr="00E4758B">
        <w:rPr>
          <w:spacing w:val="-1"/>
          <w:sz w:val="24"/>
          <w:szCs w:val="24"/>
        </w:rPr>
        <w:t xml:space="preserve">площадке Оператора, (торговая секция, размещенная в сети интернет на сайте </w:t>
      </w:r>
      <w:hyperlink r:id="rId15" w:history="1">
        <w:r w:rsidR="00E21003" w:rsidRPr="0048412D">
          <w:rPr>
            <w:rStyle w:val="a6"/>
            <w:sz w:val="24"/>
            <w:szCs w:val="24"/>
            <w:lang w:val="en-US"/>
          </w:rPr>
          <w:t>https</w:t>
        </w:r>
        <w:r w:rsidR="00E21003" w:rsidRPr="0048412D">
          <w:rPr>
            <w:rStyle w:val="a6"/>
            <w:sz w:val="24"/>
            <w:szCs w:val="24"/>
          </w:rPr>
          <w:t>://</w:t>
        </w:r>
        <w:r w:rsidR="00E21003" w:rsidRPr="0048412D">
          <w:rPr>
            <w:rStyle w:val="a6"/>
            <w:sz w:val="24"/>
            <w:szCs w:val="24"/>
            <w:lang w:val="en-US"/>
          </w:rPr>
          <w:t>roseltorg</w:t>
        </w:r>
        <w:r w:rsidR="00E21003" w:rsidRPr="0048412D">
          <w:rPr>
            <w:rStyle w:val="a6"/>
            <w:sz w:val="24"/>
            <w:szCs w:val="24"/>
          </w:rPr>
          <w:t>.</w:t>
        </w:r>
        <w:r w:rsidR="00E21003" w:rsidRPr="0048412D">
          <w:rPr>
            <w:rStyle w:val="a6"/>
            <w:sz w:val="24"/>
            <w:szCs w:val="24"/>
            <w:lang w:val="en-US"/>
          </w:rPr>
          <w:t>ru</w:t>
        </w:r>
      </w:hyperlink>
      <w:r w:rsidRPr="00E4758B">
        <w:rPr>
          <w:sz w:val="24"/>
          <w:szCs w:val="24"/>
        </w:rPr>
        <w:t>).</w:t>
      </w:r>
      <w:proofErr w:type="gramEnd"/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Подача предложений о цене в торговом зале возможна только в случае проведения </w:t>
      </w:r>
      <w:r w:rsidRPr="00E4758B">
        <w:rPr>
          <w:spacing w:val="-2"/>
          <w:sz w:val="24"/>
          <w:szCs w:val="24"/>
        </w:rPr>
        <w:t xml:space="preserve">аукциона в электронной форме при наличии двух или более допущенных участников. </w:t>
      </w:r>
      <w:proofErr w:type="gramStart"/>
      <w:r w:rsidRPr="00E4758B">
        <w:rPr>
          <w:spacing w:val="-2"/>
          <w:sz w:val="24"/>
          <w:szCs w:val="24"/>
        </w:rPr>
        <w:t xml:space="preserve">В </w:t>
      </w:r>
      <w:r w:rsidRPr="00E4758B">
        <w:rPr>
          <w:sz w:val="24"/>
          <w:szCs w:val="24"/>
        </w:rPr>
        <w:t>установленные дату и время начата проведения торгов у Участника, допущенного к торгам, появляется возможность войти в Торговый зал и принять участие в торгах.</w:t>
      </w:r>
      <w:proofErr w:type="gramEnd"/>
      <w:r w:rsidRPr="00E4758B">
        <w:rPr>
          <w:sz w:val="24"/>
          <w:szCs w:val="24"/>
        </w:rPr>
        <w:t xml:space="preserve"> Подача предложений о цене осуществляется в личном кабинете участника посредством штатного интерфейса.</w:t>
      </w:r>
    </w:p>
    <w:p w:rsidR="00920D1F" w:rsidRPr="00E4758B" w:rsidRDefault="008A362C" w:rsidP="007A11BC">
      <w:pPr>
        <w:pStyle w:val="a3"/>
        <w:ind w:firstLine="720"/>
        <w:jc w:val="both"/>
        <w:rPr>
          <w:spacing w:val="-3"/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Подача предложений о цене для </w:t>
      </w:r>
      <w:r w:rsidR="00F94DC8" w:rsidRPr="00E4758B">
        <w:rPr>
          <w:spacing w:val="-3"/>
          <w:sz w:val="24"/>
          <w:szCs w:val="24"/>
        </w:rPr>
        <w:t>много лотовых</w:t>
      </w:r>
      <w:r w:rsidRPr="00E4758B">
        <w:rPr>
          <w:spacing w:val="-3"/>
          <w:sz w:val="24"/>
          <w:szCs w:val="24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7A11BC" w:rsidRPr="00E4758B" w:rsidRDefault="007A11BC" w:rsidP="007A11BC">
      <w:pPr>
        <w:pStyle w:val="a3"/>
        <w:ind w:firstLine="720"/>
        <w:jc w:val="both"/>
        <w:rPr>
          <w:sz w:val="24"/>
          <w:szCs w:val="24"/>
        </w:rPr>
      </w:pPr>
    </w:p>
    <w:p w:rsidR="00920D1F" w:rsidRPr="00E4758B" w:rsidRDefault="008A362C" w:rsidP="00E4758B">
      <w:pPr>
        <w:pStyle w:val="a3"/>
        <w:ind w:firstLine="720"/>
        <w:jc w:val="center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 xml:space="preserve">Порядок проведения аукциона в электронной форме, определения его </w:t>
      </w:r>
      <w:r w:rsidRPr="00E4758B">
        <w:rPr>
          <w:b/>
          <w:spacing w:val="-3"/>
          <w:sz w:val="24"/>
          <w:szCs w:val="24"/>
        </w:rPr>
        <w:t xml:space="preserve">победителя и место подведения итогов продажи </w:t>
      </w:r>
      <w:r w:rsidR="00D752DE" w:rsidRPr="00E4758B">
        <w:rPr>
          <w:b/>
          <w:spacing w:val="-3"/>
          <w:sz w:val="24"/>
          <w:szCs w:val="24"/>
        </w:rPr>
        <w:t>муниципального</w:t>
      </w:r>
      <w:r w:rsidRPr="00E4758B">
        <w:rPr>
          <w:b/>
          <w:spacing w:val="-3"/>
          <w:sz w:val="24"/>
          <w:szCs w:val="24"/>
        </w:rPr>
        <w:t xml:space="preserve"> имущества.</w:t>
      </w:r>
    </w:p>
    <w:p w:rsidR="007A11BC" w:rsidRPr="00E4758B" w:rsidRDefault="007A11BC" w:rsidP="002C16DF">
      <w:pPr>
        <w:pStyle w:val="a3"/>
        <w:jc w:val="both"/>
        <w:rPr>
          <w:sz w:val="24"/>
          <w:szCs w:val="24"/>
        </w:rPr>
      </w:pP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Аукцион в электронной форме проводится в день и время, указанные в информационном сообщении о проведен</w:t>
      </w:r>
      <w:proofErr w:type="gramStart"/>
      <w:r w:rsidRPr="00E4758B">
        <w:rPr>
          <w:sz w:val="24"/>
          <w:szCs w:val="24"/>
        </w:rPr>
        <w:t>ии ау</w:t>
      </w:r>
      <w:proofErr w:type="gramEnd"/>
      <w:r w:rsidRPr="00E4758B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</w:t>
      </w:r>
      <w:r w:rsidRPr="00E4758B">
        <w:rPr>
          <w:sz w:val="24"/>
          <w:szCs w:val="24"/>
        </w:rPr>
        <w:lastRenderedPageBreak/>
        <w:t>предложений о цене имущества.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 равную или кратную «шагу аукциона» от начальной цены продажи имущества или от лучшего предложения о цене.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Со времени начала проведения процедуры аукциона Оператором размещается:</w:t>
      </w:r>
    </w:p>
    <w:p w:rsidR="00920D1F" w:rsidRPr="00E4758B" w:rsidRDefault="007A11B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2"/>
          <w:sz w:val="24"/>
          <w:szCs w:val="24"/>
        </w:rPr>
        <w:t xml:space="preserve">- </w:t>
      </w:r>
      <w:r w:rsidR="008A362C" w:rsidRPr="00E4758B">
        <w:rPr>
          <w:spacing w:val="-2"/>
          <w:sz w:val="24"/>
          <w:szCs w:val="24"/>
        </w:rPr>
        <w:t xml:space="preserve">в открытой части электронной площадки - информация о начале проведения </w:t>
      </w:r>
      <w:r w:rsidR="008A362C" w:rsidRPr="00E4758B">
        <w:rPr>
          <w:spacing w:val="-3"/>
          <w:sz w:val="24"/>
          <w:szCs w:val="24"/>
        </w:rPr>
        <w:t xml:space="preserve">процедуры аукциона с указанием наименования имущества, начальной цены и текущего </w:t>
      </w:r>
      <w:r w:rsidR="008A362C" w:rsidRPr="00E4758B">
        <w:rPr>
          <w:sz w:val="24"/>
          <w:szCs w:val="24"/>
        </w:rPr>
        <w:t>"шага аукциона";</w:t>
      </w:r>
    </w:p>
    <w:p w:rsidR="00920D1F" w:rsidRPr="00E4758B" w:rsidRDefault="008A362C" w:rsidP="002C16DF">
      <w:pPr>
        <w:pStyle w:val="a3"/>
        <w:jc w:val="both"/>
        <w:rPr>
          <w:sz w:val="24"/>
          <w:szCs w:val="24"/>
        </w:rPr>
      </w:pPr>
      <w:r w:rsidRPr="00E4758B">
        <w:rPr>
          <w:spacing w:val="-1"/>
          <w:sz w:val="24"/>
          <w:szCs w:val="24"/>
        </w:rPr>
        <w:t xml:space="preserve">в закрытой части электронной площадки - помимо информации, указанной в </w:t>
      </w:r>
      <w:r w:rsidRPr="00E4758B">
        <w:rPr>
          <w:sz w:val="24"/>
          <w:szCs w:val="24"/>
        </w:rPr>
        <w:t xml:space="preserve">открытой части электронной площадки, также предложения о цене имущества и время их </w:t>
      </w:r>
      <w:r w:rsidRPr="00E4758B">
        <w:rPr>
          <w:spacing w:val="-2"/>
          <w:sz w:val="24"/>
          <w:szCs w:val="24"/>
        </w:rPr>
        <w:t xml:space="preserve">поступления, величина повышения начальной цены ("шаг аукциона"), время, оставшееся </w:t>
      </w:r>
      <w:r w:rsidRPr="00E4758B">
        <w:rPr>
          <w:sz w:val="24"/>
          <w:szCs w:val="24"/>
        </w:rPr>
        <w:t>до окончания приема предложений о цене имущества.</w:t>
      </w:r>
    </w:p>
    <w:p w:rsidR="00920D1F" w:rsidRPr="00E4758B" w:rsidRDefault="008A362C" w:rsidP="007A11BC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В течение часа со времени начала проведения процедуры аукциона участникам предлагается заявить о приобретении имущества. В случае</w:t>
      </w:r>
      <w:proofErr w:type="gramStart"/>
      <w:r w:rsidRPr="00E4758B">
        <w:rPr>
          <w:spacing w:val="-3"/>
          <w:sz w:val="24"/>
          <w:szCs w:val="24"/>
        </w:rPr>
        <w:t>,</w:t>
      </w:r>
      <w:proofErr w:type="gramEnd"/>
      <w:r w:rsidRPr="00E4758B">
        <w:rPr>
          <w:spacing w:val="-3"/>
          <w:sz w:val="24"/>
          <w:szCs w:val="24"/>
        </w:rPr>
        <w:t xml:space="preserve"> если в течение указанного </w:t>
      </w:r>
      <w:r w:rsidRPr="00E4758B">
        <w:rPr>
          <w:sz w:val="24"/>
          <w:szCs w:val="24"/>
        </w:rPr>
        <w:t>времени:</w:t>
      </w:r>
    </w:p>
    <w:p w:rsidR="00920D1F" w:rsidRPr="00E4758B" w:rsidRDefault="009D3D22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</w:t>
      </w:r>
      <w:r w:rsidR="008A362C" w:rsidRPr="00E4758B">
        <w:rPr>
          <w:sz w:val="24"/>
          <w:szCs w:val="24"/>
        </w:rPr>
        <w:t xml:space="preserve">поступило предложение о цене имущества, то время для представления следующих предложений об увеличенной на "шаг аукциона" цене имущества </w:t>
      </w:r>
      <w:r w:rsidR="008A362C" w:rsidRPr="00E4758B">
        <w:rPr>
          <w:spacing w:val="-1"/>
          <w:sz w:val="24"/>
          <w:szCs w:val="24"/>
        </w:rPr>
        <w:t xml:space="preserve">продлевается на 10 (десять) минут со времени представления каждого следующего </w:t>
      </w:r>
      <w:r w:rsidR="008A362C" w:rsidRPr="00E4758B">
        <w:rPr>
          <w:sz w:val="24"/>
          <w:szCs w:val="24"/>
        </w:rPr>
        <w:t xml:space="preserve">предложения. Если в течение 10 (десяти) минут после представления последнего предложения о цене имущества следующее предложение не поступило, аукцион с </w:t>
      </w:r>
      <w:r w:rsidR="008A362C" w:rsidRPr="00E4758B">
        <w:rPr>
          <w:spacing w:val="-3"/>
          <w:sz w:val="24"/>
          <w:szCs w:val="24"/>
        </w:rPr>
        <w:t>помощью программно-аппаратных средств электронной площадки завершается;</w:t>
      </w:r>
    </w:p>
    <w:p w:rsidR="00920D1F" w:rsidRPr="00E4758B" w:rsidRDefault="009D3D22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-</w:t>
      </w:r>
      <w:r w:rsidR="008A362C" w:rsidRPr="00E4758B">
        <w:rPr>
          <w:spacing w:val="-3"/>
          <w:sz w:val="24"/>
          <w:szCs w:val="24"/>
        </w:rPr>
        <w:t xml:space="preserve">не поступило ни одного предложения о цене имущества, то аукцион с помощью </w:t>
      </w:r>
      <w:r w:rsidR="008A362C" w:rsidRPr="00E4758B">
        <w:rPr>
          <w:spacing w:val="-1"/>
          <w:sz w:val="24"/>
          <w:szCs w:val="24"/>
        </w:rPr>
        <w:t xml:space="preserve">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</w:t>
      </w:r>
      <w:r w:rsidR="008A362C" w:rsidRPr="00E4758B">
        <w:rPr>
          <w:sz w:val="24"/>
          <w:szCs w:val="24"/>
        </w:rPr>
        <w:t>завершения аукциона.</w:t>
      </w:r>
    </w:p>
    <w:p w:rsidR="00920D1F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920D1F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-исключение возможности подачи участником предложения о цене имущества, не</w:t>
      </w:r>
      <w:r w:rsidR="009E7EB6" w:rsidRPr="00E4758B">
        <w:rPr>
          <w:sz w:val="24"/>
          <w:szCs w:val="24"/>
        </w:rPr>
        <w:t xml:space="preserve"> </w:t>
      </w:r>
      <w:r w:rsidRPr="00E4758B">
        <w:rPr>
          <w:spacing w:val="-3"/>
          <w:sz w:val="24"/>
          <w:szCs w:val="24"/>
        </w:rPr>
        <w:t>соответствующего увеличению текущей цены на величину "шага аукциона";</w:t>
      </w:r>
    </w:p>
    <w:p w:rsidR="00920D1F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</w:t>
      </w:r>
      <w:r w:rsidRPr="00E4758B">
        <w:rPr>
          <w:spacing w:val="-1"/>
          <w:sz w:val="24"/>
          <w:szCs w:val="24"/>
        </w:rPr>
        <w:t>уведомление участника в случае, если предложение этого участника о цене</w:t>
      </w:r>
      <w:r w:rsidR="009D3D22" w:rsidRPr="00E4758B">
        <w:rPr>
          <w:spacing w:val="-1"/>
          <w:sz w:val="24"/>
          <w:szCs w:val="24"/>
        </w:rPr>
        <w:t xml:space="preserve"> </w:t>
      </w:r>
      <w:r w:rsidRPr="00E4758B">
        <w:rPr>
          <w:spacing w:val="-3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9D3D22" w:rsidRPr="00E4758B">
        <w:rPr>
          <w:spacing w:val="-3"/>
          <w:sz w:val="24"/>
          <w:szCs w:val="24"/>
        </w:rPr>
        <w:t xml:space="preserve"> </w:t>
      </w:r>
      <w:r w:rsidRPr="00E4758B">
        <w:rPr>
          <w:sz w:val="24"/>
          <w:szCs w:val="24"/>
        </w:rPr>
        <w:t>другим участником.</w:t>
      </w:r>
    </w:p>
    <w:p w:rsidR="00920D1F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920D1F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1"/>
          <w:sz w:val="24"/>
          <w:szCs w:val="24"/>
        </w:rPr>
        <w:t xml:space="preserve">Ход проведения процедуры аукциона фиксируется Оператором в электронном </w:t>
      </w:r>
      <w:r w:rsidRPr="00E4758B">
        <w:rPr>
          <w:spacing w:val="-3"/>
          <w:sz w:val="24"/>
          <w:szCs w:val="24"/>
        </w:rPr>
        <w:t xml:space="preserve">журнале, который направляется Продавцу в течение одного часа со времени завершения </w:t>
      </w:r>
      <w:r w:rsidRPr="00E4758B">
        <w:rPr>
          <w:sz w:val="24"/>
          <w:szCs w:val="24"/>
        </w:rPr>
        <w:t>приема предложений о цене имущества для подведения итогов аукциона пу</w:t>
      </w:r>
      <w:r w:rsidR="009D3D22" w:rsidRPr="00E4758B">
        <w:rPr>
          <w:sz w:val="24"/>
          <w:szCs w:val="24"/>
        </w:rPr>
        <w:t>т</w:t>
      </w:r>
      <w:r w:rsidRPr="00E4758B">
        <w:rPr>
          <w:sz w:val="24"/>
          <w:szCs w:val="24"/>
        </w:rPr>
        <w:t>ем оформления протокола об итогах аукциона.</w:t>
      </w:r>
    </w:p>
    <w:p w:rsidR="00920D1F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E4758B">
        <w:rPr>
          <w:spacing w:val="-3"/>
          <w:sz w:val="24"/>
          <w:szCs w:val="24"/>
        </w:rPr>
        <w:t xml:space="preserve">Протокол об итогах аукциона, удостоверяющий право победителя на заключение </w:t>
      </w:r>
      <w:r w:rsidRPr="00E4758B">
        <w:rPr>
          <w:sz w:val="24"/>
          <w:szCs w:val="24"/>
        </w:rPr>
        <w:t xml:space="preserve">договора купли-продажи имущества, содержащий фамилию, имя, отчество или наименование юридического лица - победителя аукциона, цену имущества, </w:t>
      </w:r>
      <w:r w:rsidRPr="00E4758B">
        <w:rPr>
          <w:spacing w:val="-2"/>
          <w:sz w:val="24"/>
          <w:szCs w:val="24"/>
        </w:rPr>
        <w:t xml:space="preserve">предложенную победителем, фамилию, имя, отчество или наименование юридического </w:t>
      </w:r>
      <w:r w:rsidRPr="00E4758B">
        <w:rPr>
          <w:spacing w:val="-3"/>
          <w:sz w:val="24"/>
          <w:szCs w:val="24"/>
        </w:rPr>
        <w:t xml:space="preserve">лица - участника продажи, который сделал предпоследнее предложение о цене такого </w:t>
      </w:r>
      <w:r w:rsidRPr="00E4758B">
        <w:rPr>
          <w:sz w:val="24"/>
          <w:szCs w:val="24"/>
        </w:rPr>
        <w:t>имущества в ходе продажи, и подписывается Продавцом в течение 1 (одного) часа с момента получения электронного журнала.</w:t>
      </w:r>
      <w:proofErr w:type="gramEnd"/>
    </w:p>
    <w:p w:rsidR="00920D1F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Процедура аукциона считается завершенной с момента подписания Продавцом </w:t>
      </w:r>
      <w:r w:rsidRPr="00E4758B">
        <w:rPr>
          <w:sz w:val="24"/>
          <w:szCs w:val="24"/>
        </w:rPr>
        <w:t>протокола об итогах аукциона.</w:t>
      </w:r>
    </w:p>
    <w:p w:rsidR="00920D1F" w:rsidRPr="00E4758B" w:rsidRDefault="008A362C" w:rsidP="009D3D22">
      <w:pPr>
        <w:pStyle w:val="a3"/>
        <w:ind w:firstLine="720"/>
        <w:jc w:val="both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Аукцион признается несостоявшимся в следующих случаях:</w:t>
      </w:r>
    </w:p>
    <w:p w:rsidR="009D3D22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1"/>
          <w:sz w:val="24"/>
          <w:szCs w:val="24"/>
        </w:rPr>
        <w:t xml:space="preserve">- не было подано ни одной заявки на участие либо ни один из Претендентов не </w:t>
      </w:r>
      <w:r w:rsidRPr="00E4758B">
        <w:rPr>
          <w:sz w:val="24"/>
          <w:szCs w:val="24"/>
        </w:rPr>
        <w:t>признан участником</w:t>
      </w:r>
      <w:r w:rsidR="009D3D22" w:rsidRPr="00E4758B">
        <w:rPr>
          <w:sz w:val="24"/>
          <w:szCs w:val="24"/>
        </w:rPr>
        <w:t xml:space="preserve">; </w:t>
      </w:r>
    </w:p>
    <w:p w:rsidR="009D3D22" w:rsidRPr="00E4758B" w:rsidRDefault="009D3D22" w:rsidP="009D3D22">
      <w:pPr>
        <w:pStyle w:val="a3"/>
        <w:ind w:firstLine="720"/>
        <w:jc w:val="both"/>
        <w:rPr>
          <w:spacing w:val="-3"/>
          <w:sz w:val="24"/>
          <w:szCs w:val="24"/>
        </w:rPr>
      </w:pPr>
      <w:r w:rsidRPr="00E4758B">
        <w:rPr>
          <w:sz w:val="24"/>
          <w:szCs w:val="24"/>
        </w:rPr>
        <w:t xml:space="preserve">- </w:t>
      </w:r>
      <w:r w:rsidR="008A362C" w:rsidRPr="00E4758B">
        <w:rPr>
          <w:spacing w:val="-3"/>
          <w:sz w:val="24"/>
          <w:szCs w:val="24"/>
        </w:rPr>
        <w:t>принято решение о признании только одного Претендента участником;</w:t>
      </w:r>
    </w:p>
    <w:p w:rsidR="00C26B71" w:rsidRPr="00E4758B" w:rsidRDefault="009D3D22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- </w:t>
      </w:r>
      <w:r w:rsidR="008A362C" w:rsidRPr="00E4758B">
        <w:rPr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920D1F" w:rsidRPr="00E4758B" w:rsidRDefault="008A362C" w:rsidP="009D3D22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>Решение о признан</w:t>
      </w:r>
      <w:proofErr w:type="gramStart"/>
      <w:r w:rsidRPr="00E4758B">
        <w:rPr>
          <w:spacing w:val="-3"/>
          <w:sz w:val="24"/>
          <w:szCs w:val="24"/>
        </w:rPr>
        <w:t>ии ау</w:t>
      </w:r>
      <w:proofErr w:type="gramEnd"/>
      <w:r w:rsidRPr="00E4758B">
        <w:rPr>
          <w:spacing w:val="-3"/>
          <w:sz w:val="24"/>
          <w:szCs w:val="24"/>
        </w:rPr>
        <w:t>кциона несостоявшимся оформляется протоколом.</w:t>
      </w:r>
    </w:p>
    <w:p w:rsidR="00920D1F" w:rsidRPr="00E4758B" w:rsidRDefault="008A362C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2"/>
          <w:sz w:val="24"/>
          <w:szCs w:val="24"/>
        </w:rPr>
        <w:t xml:space="preserve">В течение одного часа со времени подписания протокола об итогах аукциона </w:t>
      </w:r>
      <w:r w:rsidRPr="00E4758B">
        <w:rPr>
          <w:spacing w:val="-3"/>
          <w:sz w:val="24"/>
          <w:szCs w:val="24"/>
        </w:rPr>
        <w:t xml:space="preserve">Оператором направляется победителю уведомление о признании его победителем с приложением данного протокола, а также размещается в открытой части электронной </w:t>
      </w:r>
      <w:r w:rsidRPr="00E4758B">
        <w:rPr>
          <w:sz w:val="24"/>
          <w:szCs w:val="24"/>
        </w:rPr>
        <w:lastRenderedPageBreak/>
        <w:t>площадки следующая информация:</w:t>
      </w:r>
    </w:p>
    <w:p w:rsidR="00920D1F" w:rsidRPr="00E4758B" w:rsidRDefault="008A362C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-наименование имущества и иные позволяющие его индивидуализировать сведения;</w:t>
      </w:r>
    </w:p>
    <w:p w:rsidR="00920D1F" w:rsidRPr="00E4758B" w:rsidRDefault="00C26B71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5"/>
          <w:sz w:val="24"/>
          <w:szCs w:val="24"/>
        </w:rPr>
        <w:t>-</w:t>
      </w:r>
      <w:r w:rsidR="008A362C" w:rsidRPr="00E4758B">
        <w:rPr>
          <w:spacing w:val="-5"/>
          <w:sz w:val="24"/>
          <w:szCs w:val="24"/>
        </w:rPr>
        <w:t>цена сделки;</w:t>
      </w:r>
    </w:p>
    <w:p w:rsidR="00C26B71" w:rsidRPr="00E4758B" w:rsidRDefault="00C26B71" w:rsidP="00C26B71">
      <w:pPr>
        <w:pStyle w:val="a3"/>
        <w:ind w:firstLine="720"/>
        <w:jc w:val="both"/>
        <w:rPr>
          <w:spacing w:val="-2"/>
          <w:sz w:val="24"/>
          <w:szCs w:val="24"/>
        </w:rPr>
      </w:pPr>
      <w:r w:rsidRPr="00E4758B">
        <w:rPr>
          <w:spacing w:val="-2"/>
          <w:sz w:val="24"/>
          <w:szCs w:val="24"/>
        </w:rPr>
        <w:t>-</w:t>
      </w:r>
      <w:r w:rsidR="008A362C" w:rsidRPr="00E4758B">
        <w:rPr>
          <w:spacing w:val="-2"/>
          <w:sz w:val="24"/>
          <w:szCs w:val="24"/>
        </w:rPr>
        <w:t xml:space="preserve">фамилия, имя, отчество физического лица или наименование юридического лица </w:t>
      </w:r>
    </w:p>
    <w:p w:rsidR="00C26B71" w:rsidRPr="00E4758B" w:rsidRDefault="008A362C" w:rsidP="005C437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- Победителя.</w:t>
      </w:r>
    </w:p>
    <w:p w:rsidR="00920D1F" w:rsidRPr="00E4758B" w:rsidRDefault="008A362C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Pr="00E4758B">
        <w:rPr>
          <w:spacing w:val="-3"/>
          <w:sz w:val="24"/>
          <w:szCs w:val="24"/>
        </w:rPr>
        <w:t xml:space="preserve">продажи имущества начинается с того момента, на котором продажа имущества была </w:t>
      </w:r>
      <w:r w:rsidRPr="00E4758B">
        <w:rPr>
          <w:sz w:val="24"/>
          <w:szCs w:val="24"/>
        </w:rPr>
        <w:t>прервана.</w:t>
      </w:r>
    </w:p>
    <w:p w:rsidR="00920D1F" w:rsidRPr="00E4758B" w:rsidRDefault="008A362C" w:rsidP="00C26B71">
      <w:pPr>
        <w:pStyle w:val="a3"/>
        <w:ind w:firstLine="720"/>
        <w:jc w:val="both"/>
        <w:rPr>
          <w:spacing w:val="-3"/>
          <w:sz w:val="24"/>
          <w:szCs w:val="24"/>
        </w:rPr>
      </w:pPr>
      <w:r w:rsidRPr="00E4758B">
        <w:rPr>
          <w:sz w:val="24"/>
          <w:szCs w:val="24"/>
        </w:rPr>
        <w:t xml:space="preserve"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</w:t>
      </w:r>
      <w:r w:rsidRPr="00E4758B">
        <w:rPr>
          <w:spacing w:val="-3"/>
          <w:sz w:val="24"/>
          <w:szCs w:val="24"/>
        </w:rPr>
        <w:t>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C26B71" w:rsidRPr="00E4758B" w:rsidRDefault="00C26B71" w:rsidP="00C26B71">
      <w:pPr>
        <w:pStyle w:val="a3"/>
        <w:ind w:firstLine="720"/>
        <w:jc w:val="both"/>
        <w:rPr>
          <w:sz w:val="24"/>
          <w:szCs w:val="24"/>
        </w:rPr>
      </w:pPr>
    </w:p>
    <w:p w:rsidR="00C26B71" w:rsidRPr="005C4376" w:rsidRDefault="008A362C" w:rsidP="005C4376">
      <w:pPr>
        <w:pStyle w:val="a3"/>
        <w:ind w:firstLine="720"/>
        <w:jc w:val="center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Срок заключения договора купли-продажи:</w:t>
      </w:r>
    </w:p>
    <w:p w:rsidR="00920D1F" w:rsidRPr="00E4758B" w:rsidRDefault="009E7EB6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П</w:t>
      </w:r>
      <w:r w:rsidR="008A362C" w:rsidRPr="00E4758B">
        <w:rPr>
          <w:sz w:val="24"/>
          <w:szCs w:val="24"/>
        </w:rPr>
        <w:t xml:space="preserve">о результатам аукциона с победителем в течение 5 (пяти) рабочих дней со дня подведения итогов аукциона заключается Договор купли - продажи </w:t>
      </w:r>
      <w:r w:rsidR="00D752DE" w:rsidRPr="00E4758B">
        <w:rPr>
          <w:sz w:val="24"/>
          <w:szCs w:val="24"/>
        </w:rPr>
        <w:t>муниципального</w:t>
      </w:r>
      <w:r w:rsidR="008A362C" w:rsidRPr="00E4758B">
        <w:rPr>
          <w:sz w:val="24"/>
          <w:szCs w:val="24"/>
        </w:rPr>
        <w:t xml:space="preserve"> имущества (приложение</w:t>
      </w:r>
      <w:r w:rsidR="004755FA" w:rsidRPr="00E4758B">
        <w:rPr>
          <w:sz w:val="24"/>
          <w:szCs w:val="24"/>
        </w:rPr>
        <w:t xml:space="preserve"> №</w:t>
      </w:r>
      <w:r w:rsidR="008A362C" w:rsidRPr="00E4758B">
        <w:rPr>
          <w:sz w:val="24"/>
          <w:szCs w:val="24"/>
        </w:rPr>
        <w:t xml:space="preserve"> 2 к информационному сообщению).</w:t>
      </w:r>
    </w:p>
    <w:p w:rsidR="00920D1F" w:rsidRPr="00E4758B" w:rsidRDefault="008A362C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Договор купли-продажи имущества по обращению победителя заключается </w:t>
      </w:r>
      <w:r w:rsidRPr="00E4758B">
        <w:rPr>
          <w:spacing w:val="-3"/>
          <w:sz w:val="24"/>
          <w:szCs w:val="24"/>
        </w:rPr>
        <w:t>сторонами в простой письменной форме по месту нахождения Продавца.</w:t>
      </w:r>
    </w:p>
    <w:p w:rsidR="00920D1F" w:rsidRPr="00E4758B" w:rsidRDefault="008A362C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2"/>
          <w:sz w:val="24"/>
          <w:szCs w:val="24"/>
        </w:rPr>
        <w:t xml:space="preserve">Оплата по Договору купли-продажи </w:t>
      </w:r>
      <w:r w:rsidR="00D752DE" w:rsidRPr="00E4758B">
        <w:rPr>
          <w:spacing w:val="-2"/>
          <w:sz w:val="24"/>
          <w:szCs w:val="24"/>
        </w:rPr>
        <w:t>муниципального</w:t>
      </w:r>
      <w:r w:rsidRPr="00E4758B">
        <w:rPr>
          <w:spacing w:val="-2"/>
          <w:sz w:val="24"/>
          <w:szCs w:val="24"/>
        </w:rPr>
        <w:t xml:space="preserve"> имущества осуществляется </w:t>
      </w:r>
      <w:r w:rsidRPr="00E4758B">
        <w:rPr>
          <w:sz w:val="24"/>
          <w:szCs w:val="24"/>
        </w:rPr>
        <w:t>в течение 10 рабочих дней со дня его заключения.</w:t>
      </w:r>
    </w:p>
    <w:p w:rsidR="00920D1F" w:rsidRPr="00E4758B" w:rsidRDefault="008A362C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Передача и оформление права собственности на государственное имущество </w:t>
      </w:r>
      <w:r w:rsidRPr="00E4758B">
        <w:rPr>
          <w:sz w:val="24"/>
          <w:szCs w:val="24"/>
        </w:rPr>
        <w:t xml:space="preserve">осуществляются не позднее чем через 30 (тридцать) календарных дней после дня полной </w:t>
      </w:r>
      <w:r w:rsidRPr="00E4758B">
        <w:rPr>
          <w:spacing w:val="-3"/>
          <w:sz w:val="24"/>
          <w:szCs w:val="24"/>
        </w:rPr>
        <w:t xml:space="preserve">оплаты по Договору купли - продажи </w:t>
      </w:r>
      <w:r w:rsidR="00D752DE" w:rsidRPr="00E4758B">
        <w:rPr>
          <w:spacing w:val="-3"/>
          <w:sz w:val="24"/>
          <w:szCs w:val="24"/>
        </w:rPr>
        <w:t>муниципального</w:t>
      </w:r>
      <w:r w:rsidRPr="00E4758B">
        <w:rPr>
          <w:spacing w:val="-3"/>
          <w:sz w:val="24"/>
          <w:szCs w:val="24"/>
        </w:rPr>
        <w:t xml:space="preserve"> имущества.</w:t>
      </w:r>
    </w:p>
    <w:p w:rsidR="00920D1F" w:rsidRPr="00E4758B" w:rsidRDefault="008A362C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2"/>
          <w:sz w:val="24"/>
          <w:szCs w:val="24"/>
        </w:rPr>
        <w:t xml:space="preserve">При уклонении или отказе победителя аукциона от заключения в установленный </w:t>
      </w:r>
      <w:r w:rsidRPr="00E4758B">
        <w:rPr>
          <w:sz w:val="24"/>
          <w:szCs w:val="24"/>
        </w:rPr>
        <w:t>срок Договора купли - 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26B71" w:rsidRPr="00E4758B" w:rsidRDefault="00C26B71" w:rsidP="00C26B71">
      <w:pPr>
        <w:pStyle w:val="a3"/>
        <w:ind w:firstLine="720"/>
        <w:jc w:val="both"/>
        <w:rPr>
          <w:b/>
          <w:spacing w:val="-3"/>
          <w:sz w:val="24"/>
          <w:szCs w:val="24"/>
        </w:rPr>
      </w:pPr>
    </w:p>
    <w:p w:rsidR="00C26B71" w:rsidRPr="00E4758B" w:rsidRDefault="008A362C" w:rsidP="005C4376">
      <w:pPr>
        <w:pStyle w:val="a3"/>
        <w:ind w:firstLine="720"/>
        <w:jc w:val="center"/>
        <w:rPr>
          <w:b/>
          <w:sz w:val="24"/>
          <w:szCs w:val="24"/>
        </w:rPr>
      </w:pPr>
      <w:r w:rsidRPr="00E4758B">
        <w:rPr>
          <w:b/>
          <w:spacing w:val="-3"/>
          <w:sz w:val="24"/>
          <w:szCs w:val="24"/>
        </w:rPr>
        <w:t>Условия и сроки платежа, реквизиты с</w:t>
      </w:r>
      <w:r w:rsidR="009E7EB6" w:rsidRPr="00E4758B">
        <w:rPr>
          <w:b/>
          <w:spacing w:val="-3"/>
          <w:sz w:val="24"/>
          <w:szCs w:val="24"/>
        </w:rPr>
        <w:t>чет</w:t>
      </w:r>
      <w:r w:rsidRPr="00E4758B">
        <w:rPr>
          <w:b/>
          <w:spacing w:val="-3"/>
          <w:sz w:val="24"/>
          <w:szCs w:val="24"/>
        </w:rPr>
        <w:t>ов для оплаты по договору купли-</w:t>
      </w:r>
      <w:r w:rsidRPr="00E4758B">
        <w:rPr>
          <w:b/>
          <w:sz w:val="24"/>
          <w:szCs w:val="24"/>
        </w:rPr>
        <w:t>продажи:</w:t>
      </w:r>
    </w:p>
    <w:p w:rsidR="00920D1F" w:rsidRPr="00E4758B" w:rsidRDefault="008A362C" w:rsidP="00C26B71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Оплата приобретаемого имущества в соответствии с договором купли-продажи </w:t>
      </w:r>
      <w:r w:rsidRPr="00E4758B">
        <w:rPr>
          <w:sz w:val="24"/>
          <w:szCs w:val="24"/>
        </w:rPr>
        <w:t>производится единовременно не позднее 10 рабочих дней со дня заключения договора купли-продажи по следующим реквизитам:</w:t>
      </w:r>
    </w:p>
    <w:p w:rsidR="00E4758B" w:rsidRPr="00E4758B" w:rsidRDefault="00E4758B" w:rsidP="00E4758B">
      <w:pPr>
        <w:ind w:firstLine="720"/>
        <w:jc w:val="both"/>
        <w:rPr>
          <w:sz w:val="24"/>
          <w:szCs w:val="24"/>
        </w:rPr>
      </w:pPr>
      <w:r w:rsidRPr="00E4758B">
        <w:rPr>
          <w:b/>
          <w:sz w:val="24"/>
          <w:szCs w:val="24"/>
        </w:rPr>
        <w:t>Получатель платежа: УФК по Республике Башкортостан  (</w:t>
      </w:r>
      <w:proofErr w:type="gramStart"/>
      <w:r w:rsidRPr="00E4758B">
        <w:rPr>
          <w:b/>
          <w:sz w:val="24"/>
          <w:szCs w:val="24"/>
        </w:rPr>
        <w:t>КУС</w:t>
      </w:r>
      <w:proofErr w:type="gramEnd"/>
      <w:r w:rsidRPr="00E4758B">
        <w:rPr>
          <w:b/>
          <w:sz w:val="24"/>
          <w:szCs w:val="24"/>
        </w:rPr>
        <w:t xml:space="preserve"> Минземимущества   РБ по Дуванскому  району)</w:t>
      </w:r>
    </w:p>
    <w:p w:rsidR="00E4758B" w:rsidRPr="00E4758B" w:rsidRDefault="00E4758B" w:rsidP="00E4758B">
      <w:pPr>
        <w:widowControl/>
        <w:autoSpaceDE/>
        <w:autoSpaceDN/>
        <w:adjustRightInd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ИНН:0220021341  БИК: 048073001</w:t>
      </w:r>
    </w:p>
    <w:p w:rsidR="00E4758B" w:rsidRPr="00E4758B" w:rsidRDefault="00E4758B" w:rsidP="00E4758B">
      <w:pPr>
        <w:widowControl/>
        <w:autoSpaceDE/>
        <w:autoSpaceDN/>
        <w:adjustRightInd/>
        <w:rPr>
          <w:b/>
          <w:sz w:val="24"/>
          <w:szCs w:val="24"/>
        </w:rPr>
      </w:pPr>
      <w:proofErr w:type="gramStart"/>
      <w:r w:rsidRPr="00E4758B">
        <w:rPr>
          <w:b/>
          <w:sz w:val="24"/>
          <w:szCs w:val="24"/>
        </w:rPr>
        <w:t>р</w:t>
      </w:r>
      <w:proofErr w:type="gramEnd"/>
      <w:r w:rsidRPr="00E4758B">
        <w:rPr>
          <w:b/>
          <w:sz w:val="24"/>
          <w:szCs w:val="24"/>
        </w:rPr>
        <w:t>/сч:40101810100000010001 в Отделении - НБ  Республика Башкортостан  г. Уфа</w:t>
      </w:r>
    </w:p>
    <w:p w:rsidR="00E4758B" w:rsidRPr="00E4758B" w:rsidRDefault="00E4758B" w:rsidP="00E4758B">
      <w:pPr>
        <w:widowControl/>
        <w:autoSpaceDE/>
        <w:autoSpaceDN/>
        <w:adjustRightInd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 xml:space="preserve">КБК </w:t>
      </w:r>
      <w:r w:rsidRPr="00E4758B">
        <w:rPr>
          <w:b/>
          <w:color w:val="333333"/>
          <w:spacing w:val="-3"/>
          <w:sz w:val="24"/>
          <w:szCs w:val="24"/>
        </w:rPr>
        <w:t>86311402053100000410</w:t>
      </w:r>
      <w:r w:rsidRPr="00E4758B">
        <w:rPr>
          <w:b/>
          <w:sz w:val="24"/>
          <w:szCs w:val="24"/>
        </w:rPr>
        <w:t>,   ОКТМО 80623404</w:t>
      </w:r>
    </w:p>
    <w:p w:rsidR="00920D1F" w:rsidRPr="00E4758B" w:rsidRDefault="008A362C" w:rsidP="00C0110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3"/>
          <w:sz w:val="24"/>
          <w:szCs w:val="24"/>
        </w:rPr>
        <w:t xml:space="preserve">Факт оплаты имущества подтверждается выпиской со счета, указанного в договоре </w:t>
      </w:r>
      <w:r w:rsidRPr="00E4758B">
        <w:rPr>
          <w:sz w:val="24"/>
          <w:szCs w:val="24"/>
        </w:rPr>
        <w:t>купли-продажи.</w:t>
      </w:r>
    </w:p>
    <w:p w:rsidR="00920D1F" w:rsidRPr="00E4758B" w:rsidRDefault="008A362C" w:rsidP="002C656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1"/>
          <w:sz w:val="24"/>
          <w:szCs w:val="24"/>
        </w:rPr>
        <w:t xml:space="preserve">Продавец имущества оставляет за собой право отказаться от проведения аукциона </w:t>
      </w:r>
      <w:r w:rsidRPr="00E4758B">
        <w:rPr>
          <w:spacing w:val="-3"/>
          <w:sz w:val="24"/>
          <w:szCs w:val="24"/>
        </w:rPr>
        <w:t>в любое время, но не позднее, чем за три дня до наступления даты его проведения.</w:t>
      </w:r>
    </w:p>
    <w:p w:rsidR="00920D1F" w:rsidRPr="00E4758B" w:rsidRDefault="008A362C" w:rsidP="002C656B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pacing w:val="-2"/>
          <w:sz w:val="24"/>
          <w:szCs w:val="24"/>
        </w:rPr>
        <w:t xml:space="preserve">Продавец имущества вправе принять решение о внесении изменений в настоящее </w:t>
      </w:r>
      <w:r w:rsidRPr="00E4758B">
        <w:rPr>
          <w:sz w:val="24"/>
          <w:szCs w:val="24"/>
        </w:rPr>
        <w:t xml:space="preserve">информационное сообщение в любое время до даты окончания приема заявок. Изменения, </w:t>
      </w:r>
      <w:r w:rsidRPr="00E4758B">
        <w:rPr>
          <w:spacing w:val="-1"/>
          <w:sz w:val="24"/>
          <w:szCs w:val="24"/>
        </w:rPr>
        <w:t xml:space="preserve">вносимые в настоящее информационное сообщение, подлежат размещению в том же </w:t>
      </w:r>
      <w:r w:rsidRPr="00E4758B">
        <w:rPr>
          <w:sz w:val="24"/>
          <w:szCs w:val="24"/>
        </w:rPr>
        <w:t>порядке, что и настоящее информационное сообщение.</w:t>
      </w:r>
    </w:p>
    <w:p w:rsidR="00831952" w:rsidRPr="00E4758B" w:rsidRDefault="008A362C" w:rsidP="005C4376">
      <w:pPr>
        <w:pStyle w:val="a3"/>
        <w:ind w:firstLine="72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В случае внесения в настоящее информационное сообщение изменений, </w:t>
      </w:r>
      <w:r w:rsidRPr="00E4758B">
        <w:rPr>
          <w:spacing w:val="-1"/>
          <w:sz w:val="24"/>
          <w:szCs w:val="24"/>
        </w:rPr>
        <w:t xml:space="preserve">существенно изменяющих условия проводимого аукциона, продавец изменяет дату </w:t>
      </w:r>
      <w:r w:rsidRPr="00E4758B">
        <w:rPr>
          <w:spacing w:val="-3"/>
          <w:sz w:val="24"/>
          <w:szCs w:val="24"/>
        </w:rPr>
        <w:t xml:space="preserve">проведения аукциона и продлевает срок приема заявок так, чтобы со дня опубликования </w:t>
      </w:r>
      <w:r w:rsidRPr="00E4758B">
        <w:rPr>
          <w:sz w:val="24"/>
          <w:szCs w:val="24"/>
        </w:rPr>
        <w:t>изменений в настоящем информационном сообщении до даты проведения аукциона такой срок составлял не менее чем 30 (тридцать) календарных дней.</w:t>
      </w:r>
    </w:p>
    <w:p w:rsidR="00831952" w:rsidRDefault="00831952" w:rsidP="002C656B">
      <w:pPr>
        <w:pStyle w:val="a3"/>
        <w:ind w:firstLine="720"/>
        <w:jc w:val="both"/>
        <w:rPr>
          <w:sz w:val="24"/>
          <w:szCs w:val="24"/>
        </w:rPr>
      </w:pPr>
    </w:p>
    <w:p w:rsidR="00FE4418" w:rsidRPr="00E4758B" w:rsidRDefault="00FE4418" w:rsidP="002C656B">
      <w:pPr>
        <w:pStyle w:val="a3"/>
        <w:ind w:firstLine="720"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ind w:left="5580"/>
        <w:rPr>
          <w:sz w:val="24"/>
          <w:szCs w:val="24"/>
        </w:rPr>
      </w:pPr>
      <w:r w:rsidRPr="00E4758B">
        <w:rPr>
          <w:sz w:val="24"/>
          <w:szCs w:val="24"/>
        </w:rPr>
        <w:lastRenderedPageBreak/>
        <w:t>Приложение № 1</w:t>
      </w:r>
    </w:p>
    <w:p w:rsidR="00831952" w:rsidRPr="00E4758B" w:rsidRDefault="00831952" w:rsidP="00831952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ind w:left="5580"/>
        <w:rPr>
          <w:sz w:val="24"/>
          <w:szCs w:val="24"/>
        </w:rPr>
      </w:pPr>
      <w:r w:rsidRPr="00E4758B">
        <w:rPr>
          <w:sz w:val="24"/>
          <w:szCs w:val="24"/>
        </w:rPr>
        <w:t xml:space="preserve">Продавцу: Комитет по управлению собственностью Минземимущества РБ по </w:t>
      </w:r>
      <w:r w:rsidR="007608CE" w:rsidRPr="00E4758B">
        <w:rPr>
          <w:sz w:val="24"/>
          <w:szCs w:val="24"/>
        </w:rPr>
        <w:t>Дуванскому</w:t>
      </w:r>
      <w:r w:rsidRPr="00E4758B">
        <w:rPr>
          <w:sz w:val="24"/>
          <w:szCs w:val="24"/>
        </w:rPr>
        <w:t xml:space="preserve"> району </w:t>
      </w:r>
    </w:p>
    <w:p w:rsidR="00831952" w:rsidRPr="00E4758B" w:rsidRDefault="00831952" w:rsidP="00831952">
      <w:pPr>
        <w:widowControl/>
        <w:autoSpaceDE/>
        <w:autoSpaceDN/>
        <w:adjustRightInd/>
        <w:ind w:left="5580"/>
        <w:rPr>
          <w:sz w:val="24"/>
          <w:szCs w:val="24"/>
        </w:rPr>
      </w:pPr>
      <w:r w:rsidRPr="00E4758B">
        <w:rPr>
          <w:sz w:val="24"/>
          <w:szCs w:val="24"/>
        </w:rPr>
        <w:t>от _____________________________</w:t>
      </w:r>
    </w:p>
    <w:p w:rsidR="00831952" w:rsidRPr="00E4758B" w:rsidRDefault="00831952" w:rsidP="00831952">
      <w:pPr>
        <w:widowControl/>
        <w:autoSpaceDE/>
        <w:autoSpaceDN/>
        <w:adjustRightInd/>
        <w:ind w:left="5580"/>
        <w:rPr>
          <w:sz w:val="24"/>
          <w:szCs w:val="24"/>
        </w:rPr>
      </w:pPr>
      <w:r w:rsidRPr="00E4758B">
        <w:rPr>
          <w:sz w:val="24"/>
          <w:szCs w:val="24"/>
        </w:rPr>
        <w:t>_______________________________</w:t>
      </w:r>
    </w:p>
    <w:p w:rsidR="00831952" w:rsidRPr="00E4758B" w:rsidRDefault="00831952" w:rsidP="00831952">
      <w:pPr>
        <w:widowControl/>
        <w:autoSpaceDE/>
        <w:autoSpaceDN/>
        <w:adjustRightInd/>
        <w:ind w:left="5940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ind w:left="5940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ЗАЯВКА</w:t>
      </w:r>
    </w:p>
    <w:p w:rsidR="00831952" w:rsidRPr="00E4758B" w:rsidRDefault="00831952" w:rsidP="00831952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E4758B">
        <w:rPr>
          <w:b/>
          <w:i/>
          <w:sz w:val="24"/>
          <w:szCs w:val="24"/>
        </w:rPr>
        <w:t>на участие в аукционе в электронной форме по продаже движимого имущества</w:t>
      </w:r>
    </w:p>
    <w:p w:rsidR="00831952" w:rsidRPr="00E4758B" w:rsidRDefault="00831952" w:rsidP="0083195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b/>
          <w:i/>
          <w:sz w:val="24"/>
          <w:szCs w:val="24"/>
          <w:u w:val="single"/>
        </w:rPr>
      </w:pPr>
      <w:r w:rsidRPr="00E4758B">
        <w:rPr>
          <w:sz w:val="24"/>
          <w:szCs w:val="24"/>
        </w:rPr>
        <w:tab/>
      </w:r>
      <w:r w:rsidRPr="00E4758B">
        <w:rPr>
          <w:b/>
          <w:i/>
          <w:sz w:val="24"/>
          <w:szCs w:val="24"/>
          <w:u w:val="single"/>
        </w:rPr>
        <w:t>*Заполняется претендентом – юридическим лицом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________________________________________________________________________________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________________________________________________________________________________</w:t>
      </w:r>
    </w:p>
    <w:p w:rsidR="00831952" w:rsidRPr="00E4758B" w:rsidRDefault="00831952" w:rsidP="005C4376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180" w:lineRule="exact"/>
        <w:jc w:val="center"/>
        <w:rPr>
          <w:sz w:val="24"/>
          <w:szCs w:val="24"/>
        </w:rPr>
      </w:pPr>
      <w:r w:rsidRPr="00E4758B">
        <w:rPr>
          <w:sz w:val="24"/>
          <w:szCs w:val="24"/>
        </w:rPr>
        <w:t>(полное наименование)</w:t>
      </w:r>
    </w:p>
    <w:p w:rsidR="00831952" w:rsidRPr="00E4758B" w:rsidRDefault="005C4376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31952" w:rsidRPr="00E4758B">
        <w:rPr>
          <w:sz w:val="24"/>
          <w:szCs w:val="24"/>
        </w:rPr>
        <w:t>лице _______________________________________</w:t>
      </w:r>
      <w:r>
        <w:rPr>
          <w:sz w:val="24"/>
          <w:szCs w:val="24"/>
        </w:rPr>
        <w:t>______________________________</w:t>
      </w:r>
      <w:r w:rsidR="00831952" w:rsidRPr="00E4758B">
        <w:rPr>
          <w:sz w:val="24"/>
          <w:szCs w:val="24"/>
        </w:rPr>
        <w:t>___,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proofErr w:type="gramStart"/>
      <w:r w:rsidRPr="00E4758B">
        <w:rPr>
          <w:sz w:val="24"/>
          <w:szCs w:val="24"/>
        </w:rPr>
        <w:t>действующего</w:t>
      </w:r>
      <w:proofErr w:type="gramEnd"/>
      <w:r w:rsidRPr="00E4758B">
        <w:rPr>
          <w:sz w:val="24"/>
          <w:szCs w:val="24"/>
        </w:rPr>
        <w:t xml:space="preserve"> на основании_______________________</w:t>
      </w:r>
      <w:r w:rsidR="005C4376">
        <w:rPr>
          <w:sz w:val="24"/>
          <w:szCs w:val="24"/>
        </w:rPr>
        <w:t>______________________________</w:t>
      </w:r>
      <w:r w:rsidRPr="00E4758B">
        <w:rPr>
          <w:sz w:val="24"/>
          <w:szCs w:val="24"/>
        </w:rPr>
        <w:t>_,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юридический адрес:_______________________________________________________________,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телефон:_________________________</w:t>
      </w:r>
      <w:r w:rsidR="005C4376">
        <w:rPr>
          <w:sz w:val="24"/>
          <w:szCs w:val="24"/>
        </w:rPr>
        <w:t>_____________________________</w:t>
      </w:r>
      <w:r w:rsidRPr="00E4758B">
        <w:rPr>
          <w:sz w:val="24"/>
          <w:szCs w:val="24"/>
        </w:rPr>
        <w:t>_______________.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Рас/счет_________________________</w:t>
      </w:r>
      <w:r w:rsidR="005C4376">
        <w:rPr>
          <w:sz w:val="24"/>
          <w:szCs w:val="24"/>
        </w:rPr>
        <w:t>______________________________</w:t>
      </w:r>
      <w:r w:rsidRPr="00E4758B">
        <w:rPr>
          <w:sz w:val="24"/>
          <w:szCs w:val="24"/>
        </w:rPr>
        <w:t>________________,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Банка_</w:t>
      </w:r>
      <w:r w:rsidR="005C4376">
        <w:rPr>
          <w:sz w:val="24"/>
          <w:szCs w:val="24"/>
        </w:rPr>
        <w:t>______________________________</w:t>
      </w:r>
      <w:r w:rsidRPr="00E4758B">
        <w:rPr>
          <w:sz w:val="24"/>
          <w:szCs w:val="24"/>
        </w:rPr>
        <w:t>__________________________________________,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proofErr w:type="gramStart"/>
      <w:r w:rsidRPr="00E4758B">
        <w:rPr>
          <w:sz w:val="24"/>
          <w:szCs w:val="24"/>
        </w:rPr>
        <w:t>Кор/счет</w:t>
      </w:r>
      <w:proofErr w:type="gramEnd"/>
      <w:r w:rsidRPr="00E4758B">
        <w:rPr>
          <w:sz w:val="24"/>
          <w:szCs w:val="24"/>
        </w:rPr>
        <w:t>_______________</w:t>
      </w:r>
      <w:r w:rsidR="005C4376">
        <w:rPr>
          <w:sz w:val="24"/>
          <w:szCs w:val="24"/>
        </w:rPr>
        <w:t>__________</w:t>
      </w:r>
      <w:r w:rsidRPr="00E4758B">
        <w:rPr>
          <w:sz w:val="24"/>
          <w:szCs w:val="24"/>
        </w:rPr>
        <w:t>_____________________________________________,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БИ</w:t>
      </w:r>
      <w:r w:rsidR="005C4376">
        <w:rPr>
          <w:sz w:val="24"/>
          <w:szCs w:val="24"/>
        </w:rPr>
        <w:t>К_____________________________</w:t>
      </w:r>
      <w:r w:rsidRPr="00E4758B">
        <w:rPr>
          <w:sz w:val="24"/>
          <w:szCs w:val="24"/>
        </w:rPr>
        <w:t>_____________________________________________,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ИН</w:t>
      </w:r>
      <w:r w:rsidR="005C4376">
        <w:rPr>
          <w:sz w:val="24"/>
          <w:szCs w:val="24"/>
        </w:rPr>
        <w:t>Н_____________________________</w:t>
      </w:r>
      <w:r w:rsidRPr="00E4758B">
        <w:rPr>
          <w:sz w:val="24"/>
          <w:szCs w:val="24"/>
        </w:rPr>
        <w:t>_____________________________________________.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Доля Российской Федерации, Республики Башкортостан и муниципальных образований в уставном капитале претендента составляет _______________________________________ руб., что составляет ___________% всего уставного капитала.</w:t>
      </w:r>
    </w:p>
    <w:p w:rsidR="00831952" w:rsidRPr="00E4758B" w:rsidRDefault="00831952" w:rsidP="00831952">
      <w:pPr>
        <w:widowControl/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Доля иностранных физических или юридических лиц в уставном капитале претендента составляет в целом ______________________________________________ руб</w:t>
      </w:r>
      <w:r w:rsidR="004F1010" w:rsidRPr="00E4758B">
        <w:rPr>
          <w:sz w:val="24"/>
          <w:szCs w:val="24"/>
        </w:rPr>
        <w:t>.</w:t>
      </w:r>
      <w:r w:rsidRPr="00E4758B">
        <w:rPr>
          <w:sz w:val="24"/>
          <w:szCs w:val="24"/>
        </w:rPr>
        <w:t>, что составляет _____________% всего уставного капитала.</w:t>
      </w:r>
    </w:p>
    <w:p w:rsidR="00831952" w:rsidRPr="00E4758B" w:rsidRDefault="00831952" w:rsidP="0083195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autoSpaceDE/>
        <w:autoSpaceDN/>
        <w:adjustRightInd/>
        <w:jc w:val="both"/>
        <w:rPr>
          <w:b/>
          <w:i/>
          <w:sz w:val="24"/>
          <w:szCs w:val="24"/>
          <w:u w:val="single"/>
        </w:rPr>
      </w:pPr>
      <w:r w:rsidRPr="00E4758B">
        <w:rPr>
          <w:sz w:val="24"/>
          <w:szCs w:val="24"/>
        </w:rPr>
        <w:tab/>
      </w:r>
      <w:r w:rsidRPr="00E4758B">
        <w:rPr>
          <w:b/>
          <w:i/>
          <w:sz w:val="24"/>
          <w:szCs w:val="24"/>
          <w:u w:val="single"/>
        </w:rPr>
        <w:t xml:space="preserve">*Заполняется претендентом – физическим лицом </w:t>
      </w:r>
    </w:p>
    <w:p w:rsidR="00831952" w:rsidRPr="00E4758B" w:rsidRDefault="00831952" w:rsidP="00831952">
      <w:pPr>
        <w:widowControl/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autoSpaceDE/>
        <w:autoSpaceDN/>
        <w:adjustRightInd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_________________________________________________________________________</w:t>
      </w:r>
      <w:r w:rsidR="005C4376">
        <w:rPr>
          <w:sz w:val="24"/>
          <w:szCs w:val="24"/>
        </w:rPr>
        <w:t>______________________________</w:t>
      </w:r>
      <w:r w:rsidRPr="00E4758B">
        <w:rPr>
          <w:sz w:val="24"/>
          <w:szCs w:val="24"/>
        </w:rPr>
        <w:t>_______________________________________________________</w:t>
      </w:r>
    </w:p>
    <w:p w:rsidR="00831952" w:rsidRPr="00E4758B" w:rsidRDefault="00831952" w:rsidP="00831952">
      <w:pPr>
        <w:widowControl/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autoSpaceDE/>
        <w:autoSpaceDN/>
        <w:adjustRightInd/>
        <w:spacing w:line="200" w:lineRule="exact"/>
        <w:jc w:val="center"/>
        <w:rPr>
          <w:sz w:val="24"/>
          <w:szCs w:val="24"/>
        </w:rPr>
      </w:pPr>
      <w:r w:rsidRPr="00E4758B">
        <w:rPr>
          <w:sz w:val="24"/>
          <w:szCs w:val="24"/>
        </w:rPr>
        <w:t>(Ф.И.О.)</w:t>
      </w:r>
    </w:p>
    <w:p w:rsidR="00831952" w:rsidRPr="00E4758B" w:rsidRDefault="00831952" w:rsidP="00831952">
      <w:pPr>
        <w:widowControl/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autoSpaceDE/>
        <w:autoSpaceDN/>
        <w:adjustRightInd/>
        <w:spacing w:line="360" w:lineRule="exact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паспорт №___________________, выдан ___________</w:t>
      </w:r>
      <w:r w:rsidR="005C4376">
        <w:rPr>
          <w:sz w:val="24"/>
          <w:szCs w:val="24"/>
        </w:rPr>
        <w:t>____________________________</w:t>
      </w:r>
      <w:r w:rsidRPr="00E4758B">
        <w:rPr>
          <w:sz w:val="24"/>
          <w:szCs w:val="24"/>
        </w:rPr>
        <w:t>___ ___</w:t>
      </w:r>
      <w:r w:rsidR="005C4376">
        <w:rPr>
          <w:sz w:val="24"/>
          <w:szCs w:val="24"/>
        </w:rPr>
        <w:t>___________</w:t>
      </w:r>
      <w:r w:rsidRPr="00E4758B">
        <w:rPr>
          <w:sz w:val="24"/>
          <w:szCs w:val="24"/>
        </w:rPr>
        <w:t>______________________________________________________________</w:t>
      </w:r>
    </w:p>
    <w:p w:rsidR="00831952" w:rsidRPr="00E4758B" w:rsidRDefault="00831952" w:rsidP="0083195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4758B">
        <w:rPr>
          <w:sz w:val="24"/>
          <w:szCs w:val="24"/>
        </w:rPr>
        <w:lastRenderedPageBreak/>
        <w:t>выражает намерение участвовать в торгах в форме ___________________ аукциона по продаже муниципального имущества.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Телефон __________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Принимая решение и подавая заявку на участие в торгах по продаже муниципального имущества, находящегося в муниципальной собственности, лот № ____________, </w:t>
      </w:r>
    </w:p>
    <w:p w:rsidR="00831952" w:rsidRPr="00E4758B" w:rsidRDefault="00831952" w:rsidP="0083195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E4758B">
        <w:rPr>
          <w:sz w:val="24"/>
          <w:szCs w:val="24"/>
        </w:rPr>
        <w:t>ии ау</w:t>
      </w:r>
      <w:proofErr w:type="gramEnd"/>
      <w:r w:rsidRPr="00E4758B">
        <w:rPr>
          <w:sz w:val="24"/>
          <w:szCs w:val="24"/>
        </w:rPr>
        <w:t>кциона, опубликованном от «</w:t>
      </w:r>
      <w:r w:rsidR="006F5B37" w:rsidRPr="00E4758B">
        <w:rPr>
          <w:sz w:val="24"/>
          <w:szCs w:val="24"/>
        </w:rPr>
        <w:t>__</w:t>
      </w:r>
      <w:r w:rsidRPr="00E4758B">
        <w:rPr>
          <w:sz w:val="24"/>
          <w:szCs w:val="24"/>
        </w:rPr>
        <w:t>»</w:t>
      </w:r>
      <w:r w:rsidR="006F5B37" w:rsidRPr="00E4758B">
        <w:rPr>
          <w:sz w:val="24"/>
          <w:szCs w:val="24"/>
        </w:rPr>
        <w:t>__________</w:t>
      </w:r>
      <w:r w:rsidRPr="00E4758B">
        <w:rPr>
          <w:sz w:val="24"/>
          <w:szCs w:val="24"/>
        </w:rPr>
        <w:t>2019г., а также порядок проведения торгов, установленный информационным сообщением;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2) в случае признания победителем аукциона подписать с организатором торгов протокол о результатах торгов и заключить с Продавцом договор купли-продажи муниципального имущества не позднее 5 рабочих дней.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proofErr w:type="gramStart"/>
      <w:r w:rsidRPr="00E4758B">
        <w:rPr>
          <w:sz w:val="24"/>
          <w:szCs w:val="24"/>
        </w:rPr>
        <w:t>3) в случае признания победителем аукциона единовременно в течение 10 дней с момента заключения договора купли-продажи произвести оплату за муниципального имущества.</w:t>
      </w:r>
      <w:proofErr w:type="gramEnd"/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4) в случае признания меня победителем аукциона и моего отказа от подписания протокола по итогам аукциона, заключения договора купли-продажи муниципального имущества, либо </w:t>
      </w:r>
      <w:proofErr w:type="gramStart"/>
      <w:r w:rsidRPr="00E4758B">
        <w:rPr>
          <w:sz w:val="24"/>
          <w:szCs w:val="24"/>
        </w:rPr>
        <w:t>не внесения</w:t>
      </w:r>
      <w:proofErr w:type="gramEnd"/>
      <w:r w:rsidRPr="00E4758B">
        <w:rPr>
          <w:sz w:val="24"/>
          <w:szCs w:val="24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5) Нести имущественную ответственность за уклонение или прямой отказ от заключения договора кули-продажи имущества в размере внесенного задатка.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Настоящая заявка и указанные в ней обстоятельства до заключения договора купли-продажи являются односторонней сделкой Претендента.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 w:rsidRPr="00E4758B">
        <w:rPr>
          <w:sz w:val="24"/>
          <w:szCs w:val="24"/>
        </w:rPr>
        <w:t>ознакомлен</w:t>
      </w:r>
      <w:proofErr w:type="gramEnd"/>
      <w:r w:rsidRPr="00E4758B">
        <w:rPr>
          <w:sz w:val="24"/>
          <w:szCs w:val="24"/>
        </w:rPr>
        <w:t xml:space="preserve"> и согласен.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Прошу вернуть задаток в сумме ____________________ руб. по следующим реквизитам:</w:t>
      </w:r>
    </w:p>
    <w:p w:rsidR="00831952" w:rsidRPr="00E4758B" w:rsidRDefault="00831952" w:rsidP="00831952">
      <w:pPr>
        <w:widowControl/>
        <w:tabs>
          <w:tab w:val="left" w:pos="-180"/>
        </w:tabs>
        <w:autoSpaceDE/>
        <w:autoSpaceDN/>
        <w:adjustRightInd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расчетный счет__________________________________ </w:t>
      </w:r>
      <w:proofErr w:type="gramStart"/>
      <w:r w:rsidRPr="00E4758B">
        <w:rPr>
          <w:sz w:val="24"/>
          <w:szCs w:val="24"/>
        </w:rPr>
        <w:t>в</w:t>
      </w:r>
      <w:proofErr w:type="gramEnd"/>
      <w:r w:rsidRPr="00E4758B">
        <w:rPr>
          <w:sz w:val="24"/>
          <w:szCs w:val="24"/>
        </w:rPr>
        <w:t xml:space="preserve"> ________________</w:t>
      </w:r>
      <w:r w:rsidR="00A267FD">
        <w:rPr>
          <w:sz w:val="24"/>
          <w:szCs w:val="24"/>
        </w:rPr>
        <w:t>__________</w:t>
      </w:r>
      <w:r w:rsidRPr="00E4758B">
        <w:rPr>
          <w:sz w:val="24"/>
          <w:szCs w:val="24"/>
        </w:rPr>
        <w:t>__,</w:t>
      </w:r>
    </w:p>
    <w:p w:rsidR="00831952" w:rsidRPr="00E4758B" w:rsidRDefault="00831952" w:rsidP="0083195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E4758B">
        <w:rPr>
          <w:sz w:val="24"/>
          <w:szCs w:val="24"/>
        </w:rPr>
        <w:t xml:space="preserve">                                                                                                                                           (наименование банка)</w:t>
      </w:r>
    </w:p>
    <w:p w:rsidR="00831952" w:rsidRPr="00E4758B" w:rsidRDefault="00831952" w:rsidP="00831952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4758B">
        <w:rPr>
          <w:sz w:val="24"/>
          <w:szCs w:val="24"/>
        </w:rPr>
        <w:t>КПП банка ______________________________,   ИНН банка____________________________,</w:t>
      </w:r>
    </w:p>
    <w:p w:rsidR="00831952" w:rsidRPr="00E4758B" w:rsidRDefault="00831952" w:rsidP="00831952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E4758B">
        <w:rPr>
          <w:sz w:val="24"/>
          <w:szCs w:val="24"/>
        </w:rPr>
        <w:t>Кор.счет банка_____________________________________, БИК банка ___________________,</w:t>
      </w:r>
    </w:p>
    <w:p w:rsidR="00831952" w:rsidRPr="00E4758B" w:rsidRDefault="00831952" w:rsidP="0083195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на имя _________________________________</w:t>
      </w:r>
      <w:r w:rsidR="00A267FD">
        <w:rPr>
          <w:sz w:val="24"/>
          <w:szCs w:val="24"/>
        </w:rPr>
        <w:t>__________________________</w:t>
      </w:r>
      <w:r w:rsidRPr="00E4758B">
        <w:rPr>
          <w:sz w:val="24"/>
          <w:szCs w:val="24"/>
        </w:rPr>
        <w:t>_________</w:t>
      </w:r>
    </w:p>
    <w:p w:rsidR="00831952" w:rsidRPr="00E4758B" w:rsidRDefault="00831952" w:rsidP="00831952">
      <w:pPr>
        <w:widowControl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</w:t>
      </w:r>
      <w:proofErr w:type="gramStart"/>
      <w:r w:rsidRPr="00E4758B">
        <w:rPr>
          <w:sz w:val="24"/>
          <w:szCs w:val="24"/>
        </w:rPr>
        <w:t>согласно</w:t>
      </w:r>
      <w:proofErr w:type="gramEnd"/>
      <w:r w:rsidRPr="00E4758B">
        <w:rPr>
          <w:sz w:val="24"/>
          <w:szCs w:val="24"/>
        </w:rPr>
        <w:t xml:space="preserve"> Федерального закона от 27.07.2006 № 152-ФЗ «О персональных данных». 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Подпись Претендента (его полномочного представителя):</w:t>
      </w:r>
    </w:p>
    <w:p w:rsidR="00831952" w:rsidRPr="00E4758B" w:rsidRDefault="00831952" w:rsidP="0083195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_____________________</w:t>
      </w:r>
      <w:r w:rsidR="00A267FD">
        <w:rPr>
          <w:sz w:val="24"/>
          <w:szCs w:val="24"/>
        </w:rPr>
        <w:t>_______________________________</w:t>
      </w:r>
      <w:r w:rsidRPr="00E4758B">
        <w:rPr>
          <w:sz w:val="24"/>
          <w:szCs w:val="24"/>
        </w:rPr>
        <w:t>_____________</w:t>
      </w:r>
    </w:p>
    <w:p w:rsidR="00E4758B" w:rsidRDefault="00831952" w:rsidP="00486F3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4758B">
        <w:rPr>
          <w:sz w:val="24"/>
          <w:szCs w:val="24"/>
        </w:rPr>
        <w:t>«____» ______________ 20__ г.                 М.П.</w:t>
      </w:r>
    </w:p>
    <w:p w:rsidR="00E4758B" w:rsidRDefault="00E4758B" w:rsidP="002C656B">
      <w:pPr>
        <w:pStyle w:val="a3"/>
        <w:ind w:firstLine="720"/>
        <w:jc w:val="both"/>
        <w:rPr>
          <w:sz w:val="24"/>
          <w:szCs w:val="24"/>
        </w:rPr>
      </w:pPr>
    </w:p>
    <w:p w:rsidR="00E4758B" w:rsidRPr="00E4758B" w:rsidRDefault="00E4758B" w:rsidP="00486F3D">
      <w:pPr>
        <w:pStyle w:val="a3"/>
        <w:jc w:val="both"/>
        <w:rPr>
          <w:sz w:val="24"/>
          <w:szCs w:val="24"/>
        </w:rPr>
      </w:pPr>
    </w:p>
    <w:p w:rsidR="00165ABD" w:rsidRPr="00E4758B" w:rsidRDefault="00165ABD" w:rsidP="002D2ABC">
      <w:pPr>
        <w:pStyle w:val="a3"/>
        <w:jc w:val="both"/>
        <w:rPr>
          <w:sz w:val="24"/>
          <w:szCs w:val="24"/>
        </w:rPr>
      </w:pPr>
    </w:p>
    <w:p w:rsidR="002D2ABC" w:rsidRDefault="002D2ABC" w:rsidP="002D2ABC">
      <w:pPr>
        <w:pStyle w:val="a3"/>
        <w:jc w:val="both"/>
        <w:rPr>
          <w:sz w:val="24"/>
          <w:szCs w:val="24"/>
        </w:rPr>
      </w:pPr>
    </w:p>
    <w:p w:rsidR="00A267FD" w:rsidRDefault="00A267FD" w:rsidP="002D2ABC">
      <w:pPr>
        <w:pStyle w:val="a3"/>
        <w:jc w:val="both"/>
        <w:rPr>
          <w:sz w:val="24"/>
          <w:szCs w:val="24"/>
        </w:rPr>
      </w:pPr>
    </w:p>
    <w:p w:rsidR="00A267FD" w:rsidRPr="00E4758B" w:rsidRDefault="00A267FD" w:rsidP="002D2ABC">
      <w:pPr>
        <w:pStyle w:val="a3"/>
        <w:jc w:val="both"/>
        <w:rPr>
          <w:sz w:val="24"/>
          <w:szCs w:val="24"/>
        </w:rPr>
      </w:pPr>
    </w:p>
    <w:p w:rsidR="00831952" w:rsidRPr="00E4758B" w:rsidRDefault="00831952" w:rsidP="002C656B">
      <w:pPr>
        <w:pStyle w:val="a3"/>
        <w:ind w:firstLine="720"/>
        <w:jc w:val="both"/>
        <w:rPr>
          <w:sz w:val="24"/>
          <w:szCs w:val="24"/>
        </w:rPr>
      </w:pPr>
    </w:p>
    <w:p w:rsidR="00831952" w:rsidRPr="00E4758B" w:rsidRDefault="00C0110B" w:rsidP="00C0110B">
      <w:pPr>
        <w:pStyle w:val="a3"/>
        <w:ind w:firstLine="720"/>
        <w:jc w:val="center"/>
        <w:rPr>
          <w:sz w:val="24"/>
          <w:szCs w:val="24"/>
        </w:rPr>
      </w:pPr>
      <w:r w:rsidRPr="00E4758B">
        <w:rPr>
          <w:sz w:val="24"/>
          <w:szCs w:val="24"/>
        </w:rPr>
        <w:lastRenderedPageBreak/>
        <w:t xml:space="preserve">                                                              </w:t>
      </w:r>
      <w:r w:rsidR="00E4758B">
        <w:rPr>
          <w:sz w:val="24"/>
          <w:szCs w:val="24"/>
        </w:rPr>
        <w:t xml:space="preserve">                                  </w:t>
      </w:r>
      <w:r w:rsidRPr="00E4758B">
        <w:rPr>
          <w:sz w:val="24"/>
          <w:szCs w:val="24"/>
        </w:rPr>
        <w:t xml:space="preserve">  Приложение №2</w:t>
      </w:r>
    </w:p>
    <w:p w:rsidR="00831952" w:rsidRPr="00E4758B" w:rsidRDefault="00831952" w:rsidP="002C656B">
      <w:pPr>
        <w:pStyle w:val="a3"/>
        <w:ind w:firstLine="720"/>
        <w:jc w:val="both"/>
        <w:rPr>
          <w:sz w:val="24"/>
          <w:szCs w:val="24"/>
        </w:rPr>
      </w:pPr>
    </w:p>
    <w:p w:rsidR="002D2ABC" w:rsidRPr="00E4758B" w:rsidRDefault="002D2ABC" w:rsidP="002D2ABC">
      <w:pPr>
        <w:jc w:val="center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ДОГОВОР</w:t>
      </w:r>
    </w:p>
    <w:p w:rsidR="002D2ABC" w:rsidRPr="00E4758B" w:rsidRDefault="002D2ABC" w:rsidP="002D2A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 xml:space="preserve">   купли-продажи объекта муниципального нежилого фонда</w:t>
      </w:r>
    </w:p>
    <w:p w:rsidR="002D2ABC" w:rsidRPr="00E4758B" w:rsidRDefault="002D2ABC" w:rsidP="002D2AB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4758B">
        <w:rPr>
          <w:sz w:val="24"/>
          <w:szCs w:val="24"/>
        </w:rPr>
        <w:t>(стандартная форма)</w:t>
      </w:r>
    </w:p>
    <w:p w:rsidR="002D2ABC" w:rsidRPr="00E4758B" w:rsidRDefault="00C0110B" w:rsidP="002D2ABC">
      <w:pPr>
        <w:tabs>
          <w:tab w:val="left" w:pos="4595"/>
        </w:tabs>
        <w:ind w:firstLine="426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3"/>
        <w:gridCol w:w="4818"/>
      </w:tblGrid>
      <w:tr w:rsidR="002D2ABC" w:rsidRPr="00E4758B" w:rsidTr="00F82156">
        <w:trPr>
          <w:trHeight w:val="573"/>
        </w:trPr>
        <w:tc>
          <w:tcPr>
            <w:tcW w:w="4933" w:type="dxa"/>
          </w:tcPr>
          <w:p w:rsidR="002D2ABC" w:rsidRPr="00E4758B" w:rsidRDefault="002D2ABC" w:rsidP="002D2A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58B">
              <w:rPr>
                <w:sz w:val="24"/>
                <w:szCs w:val="24"/>
              </w:rPr>
              <w:t>Дата (прописью)</w:t>
            </w:r>
            <w:r w:rsidRPr="00E4758B">
              <w:rPr>
                <w:sz w:val="24"/>
                <w:szCs w:val="24"/>
              </w:rPr>
              <w:tab/>
            </w:r>
            <w:r w:rsidRPr="00E4758B">
              <w:rPr>
                <w:sz w:val="24"/>
                <w:szCs w:val="24"/>
              </w:rPr>
              <w:tab/>
            </w:r>
            <w:r w:rsidRPr="00E4758B">
              <w:rPr>
                <w:sz w:val="24"/>
                <w:szCs w:val="24"/>
              </w:rPr>
              <w:tab/>
            </w:r>
            <w:r w:rsidRPr="00E4758B">
              <w:rPr>
                <w:sz w:val="24"/>
                <w:szCs w:val="24"/>
              </w:rPr>
              <w:tab/>
              <w:t xml:space="preserve"> </w:t>
            </w:r>
          </w:p>
          <w:p w:rsidR="002D2ABC" w:rsidRPr="00E4758B" w:rsidRDefault="002D2ABC" w:rsidP="002D2A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4758B">
              <w:rPr>
                <w:sz w:val="24"/>
                <w:szCs w:val="24"/>
              </w:rPr>
              <w:t xml:space="preserve">две тысячи ________ года                                                                 </w:t>
            </w:r>
          </w:p>
        </w:tc>
        <w:tc>
          <w:tcPr>
            <w:tcW w:w="4818" w:type="dxa"/>
          </w:tcPr>
          <w:p w:rsidR="002D2ABC" w:rsidRPr="00E4758B" w:rsidRDefault="002D2ABC" w:rsidP="002D2AB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E4758B">
              <w:rPr>
                <w:b/>
                <w:sz w:val="24"/>
                <w:szCs w:val="24"/>
              </w:rPr>
              <w:t xml:space="preserve">         село Ариево   </w:t>
            </w:r>
          </w:p>
          <w:p w:rsidR="002D2ABC" w:rsidRPr="00E4758B" w:rsidRDefault="002D2ABC" w:rsidP="002D2ABC">
            <w:pPr>
              <w:keepNext/>
              <w:widowControl/>
              <w:autoSpaceDE/>
              <w:autoSpaceDN/>
              <w:adjustRightInd/>
              <w:jc w:val="right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E4758B">
              <w:rPr>
                <w:b/>
                <w:sz w:val="24"/>
                <w:szCs w:val="24"/>
              </w:rPr>
              <w:t>Республика  Башкортостан</w:t>
            </w:r>
          </w:p>
        </w:tc>
      </w:tr>
    </w:tbl>
    <w:p w:rsidR="00C0110B" w:rsidRPr="00E4758B" w:rsidRDefault="00C0110B" w:rsidP="002D2ABC">
      <w:pPr>
        <w:widowControl/>
        <w:tabs>
          <w:tab w:val="left" w:pos="4595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2D2ABC" w:rsidRPr="00E4758B" w:rsidRDefault="002D2ABC" w:rsidP="002D2ABC">
      <w:pPr>
        <w:widowControl/>
        <w:autoSpaceDE/>
        <w:autoSpaceDN/>
        <w:adjustRightInd/>
        <w:spacing w:after="60"/>
        <w:ind w:firstLine="709"/>
        <w:jc w:val="both"/>
        <w:rPr>
          <w:sz w:val="24"/>
          <w:szCs w:val="24"/>
        </w:rPr>
      </w:pPr>
      <w:r w:rsidRPr="00E4758B">
        <w:rPr>
          <w:sz w:val="24"/>
          <w:szCs w:val="24"/>
        </w:rPr>
        <w:t xml:space="preserve">Сельское поселение Ариевский сельсовет муниципального района Дуванский район Республики </w:t>
      </w:r>
      <w:proofErr w:type="gramStart"/>
      <w:r w:rsidRPr="00E4758B">
        <w:rPr>
          <w:sz w:val="24"/>
          <w:szCs w:val="24"/>
        </w:rPr>
        <w:t>Башкортостан</w:t>
      </w:r>
      <w:proofErr w:type="gramEnd"/>
      <w:r w:rsidRPr="00E4758B">
        <w:rPr>
          <w:color w:val="333333"/>
          <w:sz w:val="24"/>
          <w:szCs w:val="24"/>
        </w:rPr>
        <w:t xml:space="preserve"> </w:t>
      </w:r>
      <w:r w:rsidRPr="00E4758B">
        <w:rPr>
          <w:sz w:val="24"/>
          <w:szCs w:val="24"/>
        </w:rPr>
        <w:t xml:space="preserve">именуемый в дальнейшем «Продавец», в лице  </w:t>
      </w:r>
      <w:r w:rsidRPr="00E4758B">
        <w:rPr>
          <w:noProof/>
          <w:sz w:val="24"/>
          <w:szCs w:val="24"/>
        </w:rPr>
        <w:t xml:space="preserve">главы сельского поселения Ахметгалина Марата Мансуровича, </w:t>
      </w:r>
      <w:r w:rsidRPr="00E4758B">
        <w:rPr>
          <w:sz w:val="24"/>
          <w:szCs w:val="24"/>
        </w:rPr>
        <w:t>действующего на основании Устава, с одной стороны,</w:t>
      </w:r>
      <w:r w:rsidRPr="00E4758B">
        <w:rPr>
          <w:noProof/>
          <w:sz w:val="24"/>
          <w:szCs w:val="24"/>
        </w:rPr>
        <w:t xml:space="preserve"> </w:t>
      </w:r>
      <w:r w:rsidRPr="00E4758B">
        <w:rPr>
          <w:sz w:val="24"/>
          <w:szCs w:val="24"/>
        </w:rPr>
        <w:t>и _____________________________именуемый в дальнейшем «Покупатель», вместе именуемые в дальнейшем «Стороны», заключили настоящий Договор о нижеследующем: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>1.</w:t>
      </w:r>
      <w:r w:rsidR="002D2ABC" w:rsidRPr="00E4758B">
        <w:rPr>
          <w:b/>
          <w:sz w:val="24"/>
          <w:szCs w:val="24"/>
          <w:lang w:eastAsia="ar-SA"/>
        </w:rPr>
        <w:t xml:space="preserve"> </w:t>
      </w:r>
      <w:r w:rsidRPr="00E4758B">
        <w:rPr>
          <w:b/>
          <w:sz w:val="24"/>
          <w:szCs w:val="24"/>
          <w:lang w:eastAsia="ar-SA"/>
        </w:rPr>
        <w:t>Предмет договора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1.1.Продавец продает, а Покупатель покупает по цене и на условиях настоящего Договора движимое имущество - _________________, расположенная по адресу: Республика Башкортостан, </w:t>
      </w:r>
      <w:r w:rsidR="002D2ABC" w:rsidRPr="00E4758B">
        <w:rPr>
          <w:sz w:val="24"/>
          <w:szCs w:val="24"/>
          <w:lang w:eastAsia="ar-SA"/>
        </w:rPr>
        <w:t>Дуванский</w:t>
      </w:r>
      <w:r w:rsidRPr="00E4758B">
        <w:rPr>
          <w:sz w:val="24"/>
          <w:szCs w:val="24"/>
          <w:lang w:eastAsia="ar-SA"/>
        </w:rPr>
        <w:t xml:space="preserve"> район,</w:t>
      </w:r>
      <w:r w:rsidR="002D2ABC" w:rsidRPr="00E4758B">
        <w:rPr>
          <w:sz w:val="24"/>
          <w:szCs w:val="24"/>
          <w:lang w:eastAsia="ar-SA"/>
        </w:rPr>
        <w:t xml:space="preserve"> с. Ариево</w:t>
      </w:r>
      <w:r w:rsidRPr="00E4758B">
        <w:rPr>
          <w:sz w:val="24"/>
          <w:szCs w:val="24"/>
          <w:lang w:eastAsia="ar-SA"/>
        </w:rPr>
        <w:t xml:space="preserve"> _________________.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1.2.Продавец уведомляет Покупателя, что на момент продажи Объект не обременен, под арестом, в залоге и в споре не состоит. Иных имущественных прав и претензий третьих лиц на Объект нет.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>2. Плата по Договору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2.1. Цена, подлежащая уплате Покупателем Продавцу за приобретенный Объект, указанный в п.1.1 настоящего Договора, составляет</w:t>
      </w:r>
      <w:proofErr w:type="gramStart"/>
      <w:r w:rsidRPr="00E4758B">
        <w:rPr>
          <w:sz w:val="24"/>
          <w:szCs w:val="24"/>
          <w:lang w:eastAsia="ar-SA"/>
        </w:rPr>
        <w:t xml:space="preserve"> ________ (________________) </w:t>
      </w:r>
      <w:proofErr w:type="gramEnd"/>
      <w:r w:rsidRPr="00E4758B">
        <w:rPr>
          <w:sz w:val="24"/>
          <w:szCs w:val="24"/>
          <w:lang w:eastAsia="ar-SA"/>
        </w:rPr>
        <w:t>рублей с учетом НДС.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Указанная цена установлена по результатам аукциона в электронной форме, является окончательной и изменениям не подлежит.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2.2. Покупатель производит оплату следующим образом: 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2.2.1. Задаток в сумме</w:t>
      </w:r>
      <w:proofErr w:type="gramStart"/>
      <w:r w:rsidRPr="00E4758B">
        <w:rPr>
          <w:sz w:val="24"/>
          <w:szCs w:val="24"/>
          <w:lang w:eastAsia="ar-SA"/>
        </w:rPr>
        <w:t xml:space="preserve"> _________ (___________) </w:t>
      </w:r>
      <w:proofErr w:type="gramEnd"/>
      <w:r w:rsidRPr="00E4758B">
        <w:rPr>
          <w:sz w:val="24"/>
          <w:szCs w:val="24"/>
          <w:lang w:eastAsia="ar-SA"/>
        </w:rPr>
        <w:t>рублей зачисляется в счет оплаты за Объект.</w:t>
      </w:r>
    </w:p>
    <w:p w:rsidR="002D2ABC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2.2.2. Денежные средства в сумме</w:t>
      </w:r>
      <w:proofErr w:type="gramStart"/>
      <w:r w:rsidRPr="00E4758B">
        <w:rPr>
          <w:sz w:val="24"/>
          <w:szCs w:val="24"/>
          <w:lang w:eastAsia="ar-SA"/>
        </w:rPr>
        <w:t xml:space="preserve"> ______________ (_________________) </w:t>
      </w:r>
      <w:proofErr w:type="gramEnd"/>
      <w:r w:rsidRPr="00E4758B">
        <w:rPr>
          <w:sz w:val="24"/>
          <w:szCs w:val="24"/>
          <w:lang w:eastAsia="ar-SA"/>
        </w:rPr>
        <w:t xml:space="preserve">рублей ____ копеек перечисляются на счет </w:t>
      </w:r>
    </w:p>
    <w:p w:rsidR="003A2A45" w:rsidRPr="00E4758B" w:rsidRDefault="002D2ABC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 xml:space="preserve">Получатель платежа: </w:t>
      </w:r>
      <w:r w:rsidR="00C0110B" w:rsidRPr="00E4758B">
        <w:rPr>
          <w:b/>
          <w:sz w:val="24"/>
          <w:szCs w:val="24"/>
          <w:lang w:eastAsia="ar-SA"/>
        </w:rPr>
        <w:t>УФК по Республике Башкортостан (</w:t>
      </w:r>
      <w:proofErr w:type="gramStart"/>
      <w:r w:rsidR="00C0110B" w:rsidRPr="00E4758B">
        <w:rPr>
          <w:b/>
          <w:sz w:val="24"/>
          <w:szCs w:val="24"/>
          <w:lang w:eastAsia="ar-SA"/>
        </w:rPr>
        <w:t>КУС</w:t>
      </w:r>
      <w:proofErr w:type="gramEnd"/>
      <w:r w:rsidR="00C0110B" w:rsidRPr="00E4758B">
        <w:rPr>
          <w:b/>
          <w:sz w:val="24"/>
          <w:szCs w:val="24"/>
          <w:lang w:eastAsia="ar-SA"/>
        </w:rPr>
        <w:t xml:space="preserve"> Минземимущества РБ по </w:t>
      </w:r>
      <w:r w:rsidR="003A2A45" w:rsidRPr="00E4758B">
        <w:rPr>
          <w:b/>
          <w:sz w:val="24"/>
          <w:szCs w:val="24"/>
          <w:lang w:eastAsia="ar-SA"/>
        </w:rPr>
        <w:t>Дуванскому району)</w:t>
      </w:r>
    </w:p>
    <w:p w:rsidR="003A2A45" w:rsidRPr="00E4758B" w:rsidRDefault="003A2A45" w:rsidP="003A2A45">
      <w:pPr>
        <w:widowControl/>
        <w:autoSpaceDE/>
        <w:autoSpaceDN/>
        <w:adjustRightInd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>ИНН 0220021341,  КПП  022001001,  БИК  048073001</w:t>
      </w:r>
    </w:p>
    <w:p w:rsidR="003A2A45" w:rsidRPr="00E4758B" w:rsidRDefault="003A2A45" w:rsidP="003A2A45">
      <w:pPr>
        <w:widowControl/>
        <w:autoSpaceDE/>
        <w:autoSpaceDN/>
        <w:adjustRightInd/>
        <w:rPr>
          <w:b/>
          <w:sz w:val="24"/>
          <w:szCs w:val="24"/>
        </w:rPr>
      </w:pPr>
      <w:proofErr w:type="gramStart"/>
      <w:r w:rsidRPr="00E4758B">
        <w:rPr>
          <w:b/>
          <w:sz w:val="24"/>
          <w:szCs w:val="24"/>
        </w:rPr>
        <w:t>р</w:t>
      </w:r>
      <w:proofErr w:type="gramEnd"/>
      <w:r w:rsidRPr="00E4758B">
        <w:rPr>
          <w:b/>
          <w:sz w:val="24"/>
          <w:szCs w:val="24"/>
        </w:rPr>
        <w:t>/сч:40101810100000010001 в Отделении - НБ  Республика Башкортостан  г. Уфа</w:t>
      </w:r>
    </w:p>
    <w:p w:rsidR="003A2A45" w:rsidRPr="00E4758B" w:rsidRDefault="003A2A45" w:rsidP="003A2A45">
      <w:pPr>
        <w:widowControl/>
        <w:autoSpaceDE/>
        <w:autoSpaceDN/>
        <w:adjustRightInd/>
        <w:rPr>
          <w:b/>
          <w:sz w:val="24"/>
          <w:szCs w:val="24"/>
        </w:rPr>
      </w:pPr>
      <w:r w:rsidRPr="00E4758B">
        <w:rPr>
          <w:b/>
          <w:sz w:val="24"/>
          <w:szCs w:val="24"/>
        </w:rPr>
        <w:t xml:space="preserve">КБК </w:t>
      </w:r>
      <w:r w:rsidRPr="00445625">
        <w:rPr>
          <w:b/>
          <w:color w:val="333333"/>
          <w:spacing w:val="-3"/>
          <w:sz w:val="24"/>
          <w:szCs w:val="24"/>
        </w:rPr>
        <w:t>86311402053100000410</w:t>
      </w:r>
      <w:r w:rsidRPr="00445625">
        <w:rPr>
          <w:b/>
          <w:sz w:val="24"/>
          <w:szCs w:val="24"/>
        </w:rPr>
        <w:t>,</w:t>
      </w:r>
      <w:r w:rsidRPr="00E4758B">
        <w:rPr>
          <w:b/>
          <w:sz w:val="24"/>
          <w:szCs w:val="24"/>
        </w:rPr>
        <w:t xml:space="preserve">   ОКТМО 80623404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в течени</w:t>
      </w:r>
      <w:proofErr w:type="gramStart"/>
      <w:r w:rsidRPr="00E4758B">
        <w:rPr>
          <w:sz w:val="24"/>
          <w:szCs w:val="24"/>
          <w:lang w:eastAsia="ar-SA"/>
        </w:rPr>
        <w:t>и</w:t>
      </w:r>
      <w:proofErr w:type="gramEnd"/>
      <w:r w:rsidRPr="00E4758B">
        <w:rPr>
          <w:sz w:val="24"/>
          <w:szCs w:val="24"/>
          <w:lang w:eastAsia="ar-SA"/>
        </w:rPr>
        <w:t xml:space="preserve"> десяти дней после подписания договора.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2.3. Днем оплаты считается день поступления денежных средств на счет Управления федерального казначейства по Республике Башкортостан, указанный в пункте 2.2.2. Договора.</w:t>
      </w:r>
    </w:p>
    <w:p w:rsidR="007608CE" w:rsidRPr="00E4758B" w:rsidRDefault="007608CE" w:rsidP="002D2ABC">
      <w:pPr>
        <w:widowControl/>
        <w:tabs>
          <w:tab w:val="left" w:pos="4595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>3. Обязанности и права Сторон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3.1. Покупатель обязуется: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3.1.1. </w:t>
      </w:r>
      <w:proofErr w:type="gramStart"/>
      <w:r w:rsidRPr="00E4758B">
        <w:rPr>
          <w:sz w:val="24"/>
          <w:szCs w:val="24"/>
          <w:lang w:eastAsia="ar-SA"/>
        </w:rPr>
        <w:t>Оплатить стоимость Объекта</w:t>
      </w:r>
      <w:proofErr w:type="gramEnd"/>
      <w:r w:rsidRPr="00E4758B">
        <w:rPr>
          <w:sz w:val="24"/>
          <w:szCs w:val="24"/>
          <w:lang w:eastAsia="ar-SA"/>
        </w:rPr>
        <w:t xml:space="preserve"> по цене, в сроки и в порядке, установленные разделом 2 настоящего Договора.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3.1.2. Принять Объект от Продавца по передаточному акту не позднее чем через десять дней с момента заключения настоящего Договора.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lastRenderedPageBreak/>
        <w:t>3.1.3. Не позднее чем через 30 дней после принятия Объекта по настоящему Договору обеспечить за свой счет все действия и расходы, связанные с обязательной государственной регистрацией настоящего Договора, своего права собственности на Объект.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3.2. Продавец обязуется: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3.2.1. Предоставить Покупателю сведения, необходимые для выполнения условий, установленных настоящим Договором.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3.2.2. Передать Объект Покупателю по передаточному акту не позднее чем через десять дней с момента заключения настоящего Договора.</w:t>
      </w:r>
    </w:p>
    <w:p w:rsidR="00395DF0" w:rsidRPr="00E4758B" w:rsidRDefault="00395DF0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395DF0" w:rsidRPr="00E4758B" w:rsidRDefault="00395DF0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395DF0" w:rsidRPr="00E4758B" w:rsidRDefault="00395DF0" w:rsidP="00395DF0">
      <w:pPr>
        <w:pStyle w:val="Default"/>
        <w:ind w:firstLine="708"/>
        <w:jc w:val="center"/>
        <w:rPr>
          <w:b/>
        </w:rPr>
      </w:pPr>
      <w:r w:rsidRPr="00E4758B">
        <w:rPr>
          <w:b/>
        </w:rPr>
        <w:t>4. Передача Объекта. Момент перехода риска случайной гибели и бремени</w:t>
      </w:r>
    </w:p>
    <w:p w:rsidR="00395DF0" w:rsidRPr="00E4758B" w:rsidRDefault="00395DF0" w:rsidP="00395DF0">
      <w:pPr>
        <w:pStyle w:val="Default"/>
        <w:ind w:firstLine="708"/>
        <w:jc w:val="center"/>
        <w:rPr>
          <w:b/>
        </w:rPr>
      </w:pPr>
      <w:r w:rsidRPr="00E4758B">
        <w:rPr>
          <w:b/>
        </w:rPr>
        <w:t>содержания Объекта</w:t>
      </w:r>
    </w:p>
    <w:p w:rsidR="00395DF0" w:rsidRPr="00E4758B" w:rsidRDefault="00395DF0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4.1. Передача Объекта от Продавца Покупателю производится путем фактической его передачи с подписанием передаточного акта в сроки, установленные разделом 3 настоящего Договора.</w:t>
      </w:r>
    </w:p>
    <w:p w:rsidR="00C0110B" w:rsidRPr="00E4758B" w:rsidRDefault="00C0110B" w:rsidP="002D2ABC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4.2.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5DF0" w:rsidRPr="00E4758B" w:rsidRDefault="00395DF0" w:rsidP="00395DF0">
      <w:pPr>
        <w:widowControl/>
        <w:tabs>
          <w:tab w:val="left" w:pos="4595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2D2ABC" w:rsidRPr="00E4758B" w:rsidRDefault="00C0110B" w:rsidP="000A1D74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>5. Действие договора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5.2. Договор расторгается по соглашению Сторон или в одностороннем порядке Продавцом.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5.3. Договор, может быть, расторгнут  в одностороннем порядке Продавцом в следующих случаях: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5.3.1. Отказ Покупателя от исполнения обязательств, предусмотренных разделом 3 настоящего Договора, либо их существенное нарушение. Существенным нарушением Покупателем исполнения обязательства по оплате Объекта считается нарушение им срока уплаты платежа;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5.3.2. Возникновение иных оснований, предусмотренных действующим законодательством.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5.3.3. В случае расторжения настоящего Договора по инициативе Покупателя, Объект возвращается в распоряжение Продавца. Порядок возврата Покупателю денежных средств,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:rsidR="007608CE" w:rsidRPr="00E4758B" w:rsidRDefault="007608CE" w:rsidP="000A1D74">
      <w:pPr>
        <w:widowControl/>
        <w:tabs>
          <w:tab w:val="left" w:pos="4595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>6. Ответственность Сторон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6.1. За нарушение срока внесения денежных средств Покупателем в счет оплаты цены Объекта в порядке, предусмотренном пунктом 2.2.2. Договора, Покупатель уплачивает Продавцу пеню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6.2. Просрочка внесения платежа в счет оплаты цены Объекта в сумме и срок, указанные в разделе 2 Договора, не может составлять более семи дней (далее – «допустимая просрочка»). Просрочка свыше семи дней считается отказом Покупателя от исполнения обязательств по оплате цены Объекта.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6.3. В случае отказа Покупателя от оплаты или от принятия Объекта, настоящий Договор расторгается по инициативе Продавца в судебном порядке, при этом Покупатель уплачивает: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- штраф в размере 5 % от стоимости Объекта;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lastRenderedPageBreak/>
        <w:t>- пеню, указанную в п.6.1 Договора.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Расторжение Договора не освобождает Покупателя от уплаты пеней и штрафа.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6.4. Пени и штраф перечисляются на счет Управления федерального казначейства по Республике Башкортостан, указанный в пункте 2.2.2. Договора. Датой оплаты считается дата поступления денежных средств на данный расчетный счет.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6.5.В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 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>7.Уведомление о состоянии Объекта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7.1.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7.2. Покупатель не будет предъявлять претензии, касающиеся состояния и качества приобретаемого Объекта. 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>8.Заключительные положения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8.1. 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8.2.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8.3. Отношения Сторон, не урегулированные  настоящим  Договором, регулируются действующим законодательством.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8.4. К настоящему Договору применяются нормы гражданского законодательства.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8.5.Споры,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8.6.Настоящий договор составлен на русском языке в простой письменной форме, в трех экземплярах, имеющих одинаковую юридическую силу. 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b/>
          <w:sz w:val="24"/>
          <w:szCs w:val="24"/>
          <w:lang w:eastAsia="ar-SA"/>
        </w:rPr>
      </w:pPr>
      <w:r w:rsidRPr="00E4758B">
        <w:rPr>
          <w:b/>
          <w:sz w:val="24"/>
          <w:szCs w:val="24"/>
          <w:lang w:eastAsia="ar-SA"/>
        </w:rPr>
        <w:t>9. Юридические адреса и реквизиты Сторон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Покупатель: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Иванов Иван </w:t>
      </w:r>
      <w:r w:rsidR="004921F9" w:rsidRPr="00E4758B">
        <w:rPr>
          <w:sz w:val="24"/>
          <w:szCs w:val="24"/>
          <w:lang w:eastAsia="ar-SA"/>
        </w:rPr>
        <w:t>И</w:t>
      </w:r>
      <w:r w:rsidRPr="00E4758B">
        <w:rPr>
          <w:sz w:val="24"/>
          <w:szCs w:val="24"/>
          <w:lang w:eastAsia="ar-SA"/>
        </w:rPr>
        <w:t>ванович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Адрес: Республика Башкортостан, </w:t>
      </w:r>
      <w:proofErr w:type="gramStart"/>
      <w:r w:rsidRPr="00E4758B">
        <w:rPr>
          <w:sz w:val="24"/>
          <w:szCs w:val="24"/>
          <w:lang w:eastAsia="ar-SA"/>
        </w:rPr>
        <w:t>г</w:t>
      </w:r>
      <w:proofErr w:type="gramEnd"/>
      <w:r w:rsidRPr="00E4758B">
        <w:rPr>
          <w:sz w:val="24"/>
          <w:szCs w:val="24"/>
          <w:lang w:eastAsia="ar-SA"/>
        </w:rPr>
        <w:t>._______________________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center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10.Подписи Сторон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от Продавца: </w:t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  <w:t>Покупатель: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Председатель комитета-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начальник отдела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  <w:t xml:space="preserve">        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  <w:t xml:space="preserve"> </w:t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  <w:t xml:space="preserve"> </w:t>
      </w:r>
      <w:r w:rsidRPr="00E4758B">
        <w:rPr>
          <w:sz w:val="24"/>
          <w:szCs w:val="24"/>
          <w:lang w:eastAsia="ar-SA"/>
        </w:rPr>
        <w:tab/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>________________ _____________</w:t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  <w:t>_______________ Иванов И.И.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  <w:r w:rsidRPr="00E4758B">
        <w:rPr>
          <w:sz w:val="24"/>
          <w:szCs w:val="24"/>
          <w:lang w:eastAsia="ar-SA"/>
        </w:rPr>
        <w:t xml:space="preserve">           (подпись)</w:t>
      </w:r>
      <w:r w:rsidRPr="00E4758B">
        <w:rPr>
          <w:sz w:val="24"/>
          <w:szCs w:val="24"/>
          <w:lang w:eastAsia="ar-SA"/>
        </w:rPr>
        <w:tab/>
        <w:t xml:space="preserve">       </w:t>
      </w:r>
      <w:r w:rsidRPr="00E4758B">
        <w:rPr>
          <w:sz w:val="24"/>
          <w:szCs w:val="24"/>
          <w:lang w:eastAsia="ar-SA"/>
        </w:rPr>
        <w:tab/>
      </w:r>
      <w:r w:rsidRPr="00E4758B">
        <w:rPr>
          <w:sz w:val="24"/>
          <w:szCs w:val="24"/>
          <w:lang w:eastAsia="ar-SA"/>
        </w:rPr>
        <w:tab/>
        <w:t>(подпись)</w:t>
      </w: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E4758B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4"/>
          <w:szCs w:val="24"/>
          <w:lang w:eastAsia="ar-SA"/>
        </w:rPr>
      </w:pPr>
    </w:p>
    <w:p w:rsidR="00C0110B" w:rsidRPr="002D2ABC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2"/>
          <w:szCs w:val="22"/>
          <w:lang w:eastAsia="ar-SA"/>
        </w:rPr>
      </w:pPr>
    </w:p>
    <w:p w:rsidR="00C0110B" w:rsidRPr="002D2ABC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2"/>
          <w:szCs w:val="22"/>
          <w:lang w:eastAsia="ar-SA"/>
        </w:rPr>
      </w:pPr>
    </w:p>
    <w:p w:rsidR="00C0110B" w:rsidRPr="002D2ABC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2"/>
          <w:szCs w:val="22"/>
          <w:lang w:eastAsia="ar-SA"/>
        </w:rPr>
      </w:pPr>
    </w:p>
    <w:p w:rsidR="00C0110B" w:rsidRPr="002D2ABC" w:rsidRDefault="00C0110B" w:rsidP="00C0110B">
      <w:pPr>
        <w:widowControl/>
        <w:tabs>
          <w:tab w:val="left" w:pos="4595"/>
        </w:tabs>
        <w:suppressAutoHyphens/>
        <w:autoSpaceDE/>
        <w:autoSpaceDN/>
        <w:adjustRightInd/>
        <w:ind w:firstLine="426"/>
        <w:jc w:val="both"/>
        <w:rPr>
          <w:sz w:val="22"/>
          <w:szCs w:val="22"/>
          <w:lang w:eastAsia="ar-SA"/>
        </w:rPr>
      </w:pPr>
    </w:p>
    <w:p w:rsidR="00831952" w:rsidRDefault="00831952" w:rsidP="00445625">
      <w:pPr>
        <w:pStyle w:val="a3"/>
        <w:jc w:val="both"/>
      </w:pPr>
    </w:p>
    <w:sectPr w:rsidR="00831952" w:rsidSect="00E4758B">
      <w:pgSz w:w="11909" w:h="16834"/>
      <w:pgMar w:top="737" w:right="567" w:bottom="567" w:left="1644" w:header="720" w:footer="720" w:gutter="17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0AB7E0"/>
    <w:lvl w:ilvl="0">
      <w:numFmt w:val="bullet"/>
      <w:lvlText w:val="*"/>
      <w:lvlJc w:val="left"/>
    </w:lvl>
  </w:abstractNum>
  <w:abstractNum w:abstractNumId="1">
    <w:nsid w:val="563D34CD"/>
    <w:multiLevelType w:val="singleLevel"/>
    <w:tmpl w:val="9CF614A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A1D74"/>
    <w:rsid w:val="00115A92"/>
    <w:rsid w:val="0015165A"/>
    <w:rsid w:val="00165ABD"/>
    <w:rsid w:val="00185228"/>
    <w:rsid w:val="00191BDC"/>
    <w:rsid w:val="001C4E98"/>
    <w:rsid w:val="001E16AD"/>
    <w:rsid w:val="0023606D"/>
    <w:rsid w:val="002C16DF"/>
    <w:rsid w:val="002C656B"/>
    <w:rsid w:val="002D2ABC"/>
    <w:rsid w:val="003108BB"/>
    <w:rsid w:val="003602D0"/>
    <w:rsid w:val="003833F6"/>
    <w:rsid w:val="003923F1"/>
    <w:rsid w:val="00395DF0"/>
    <w:rsid w:val="003A2A45"/>
    <w:rsid w:val="0041248A"/>
    <w:rsid w:val="004312CB"/>
    <w:rsid w:val="00445625"/>
    <w:rsid w:val="004755FA"/>
    <w:rsid w:val="00486F3D"/>
    <w:rsid w:val="004921F9"/>
    <w:rsid w:val="004C1C37"/>
    <w:rsid w:val="004F1010"/>
    <w:rsid w:val="005343F7"/>
    <w:rsid w:val="00540097"/>
    <w:rsid w:val="00567FDD"/>
    <w:rsid w:val="005A17E3"/>
    <w:rsid w:val="005C4376"/>
    <w:rsid w:val="005E2446"/>
    <w:rsid w:val="00691A2B"/>
    <w:rsid w:val="006F5B37"/>
    <w:rsid w:val="0075460A"/>
    <w:rsid w:val="007608CE"/>
    <w:rsid w:val="007A11BC"/>
    <w:rsid w:val="0081627F"/>
    <w:rsid w:val="00831952"/>
    <w:rsid w:val="00845229"/>
    <w:rsid w:val="008A362C"/>
    <w:rsid w:val="008D6DE7"/>
    <w:rsid w:val="00920D1F"/>
    <w:rsid w:val="00993B21"/>
    <w:rsid w:val="009D3D22"/>
    <w:rsid w:val="009E04CB"/>
    <w:rsid w:val="009E7EB6"/>
    <w:rsid w:val="00A16EF4"/>
    <w:rsid w:val="00A20FEF"/>
    <w:rsid w:val="00A267FD"/>
    <w:rsid w:val="00A30CDF"/>
    <w:rsid w:val="00A44DEE"/>
    <w:rsid w:val="00BE4167"/>
    <w:rsid w:val="00C010FF"/>
    <w:rsid w:val="00C0110B"/>
    <w:rsid w:val="00C26B71"/>
    <w:rsid w:val="00C647F3"/>
    <w:rsid w:val="00CE6D6E"/>
    <w:rsid w:val="00CF459F"/>
    <w:rsid w:val="00D752DE"/>
    <w:rsid w:val="00DC5744"/>
    <w:rsid w:val="00DE361C"/>
    <w:rsid w:val="00E073E8"/>
    <w:rsid w:val="00E153C6"/>
    <w:rsid w:val="00E21003"/>
    <w:rsid w:val="00E4758B"/>
    <w:rsid w:val="00E67FAD"/>
    <w:rsid w:val="00ED36B6"/>
    <w:rsid w:val="00ED3C2E"/>
    <w:rsid w:val="00ED4AC0"/>
    <w:rsid w:val="00ED7F3B"/>
    <w:rsid w:val="00F35A81"/>
    <w:rsid w:val="00F7297E"/>
    <w:rsid w:val="00F75C35"/>
    <w:rsid w:val="00F94DC8"/>
    <w:rsid w:val="00FC3CB5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"/>
    <w:basedOn w:val="a"/>
    <w:link w:val="a5"/>
    <w:uiPriority w:val="99"/>
    <w:semiHidden/>
    <w:unhideWhenUsed/>
    <w:rsid w:val="0023606D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3606D"/>
    <w:rPr>
      <w:rFonts w:ascii="Times New Roman" w:hAnsi="Times New Roman"/>
    </w:rPr>
  </w:style>
  <w:style w:type="character" w:styleId="a6">
    <w:name w:val="Hyperlink"/>
    <w:uiPriority w:val="99"/>
    <w:unhideWhenUsed/>
    <w:rsid w:val="00ED36B6"/>
    <w:rPr>
      <w:color w:val="0000FF"/>
      <w:u w:val="single"/>
    </w:rPr>
  </w:style>
  <w:style w:type="paragraph" w:customStyle="1" w:styleId="ConsPlusNonformat">
    <w:name w:val="ConsPlusNonformat"/>
    <w:rsid w:val="008319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75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55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"/>
    <w:basedOn w:val="a"/>
    <w:link w:val="a5"/>
    <w:uiPriority w:val="99"/>
    <w:semiHidden/>
    <w:unhideWhenUsed/>
    <w:rsid w:val="0023606D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3606D"/>
    <w:rPr>
      <w:rFonts w:ascii="Times New Roman" w:hAnsi="Times New Roman"/>
    </w:rPr>
  </w:style>
  <w:style w:type="character" w:styleId="a6">
    <w:name w:val="Hyperlink"/>
    <w:uiPriority w:val="99"/>
    <w:unhideWhenUsed/>
    <w:rsid w:val="00ED36B6"/>
    <w:rPr>
      <w:color w:val="0000FF"/>
      <w:u w:val="single"/>
    </w:rPr>
  </w:style>
  <w:style w:type="paragraph" w:customStyle="1" w:styleId="ConsPlusNonformat">
    <w:name w:val="ConsPlusNonformat"/>
    <w:rsid w:val="008319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75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55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ltorg.ru" TargetMode="External"/><Relationship Id="rId13" Type="http://schemas.openxmlformats.org/officeDocument/2006/relationships/hyperlink" Target="http://arie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10" Type="http://schemas.openxmlformats.org/officeDocument/2006/relationships/hyperlink" Target="http://ari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9A72-DDE3-4B14-81B6-0088BFA9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4297</Words>
  <Characters>32331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 М. Садыков</dc:creator>
  <cp:lastModifiedBy>Валенитина Н. Ларукова</cp:lastModifiedBy>
  <cp:revision>18</cp:revision>
  <cp:lastPrinted>2019-11-06T11:09:00Z</cp:lastPrinted>
  <dcterms:created xsi:type="dcterms:W3CDTF">2019-10-31T13:40:00Z</dcterms:created>
  <dcterms:modified xsi:type="dcterms:W3CDTF">2019-11-07T05:54:00Z</dcterms:modified>
</cp:coreProperties>
</file>